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A87" w:rsidRPr="00EA3A87" w:rsidRDefault="00EA3A87" w:rsidP="00EA3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3A87">
        <w:rPr>
          <w:rFonts w:ascii="Times New Roman" w:eastAsia="Times New Roman" w:hAnsi="Times New Roman" w:cs="Times New Roman"/>
          <w:b/>
          <w:bCs/>
          <w:sz w:val="28"/>
          <w:szCs w:val="28"/>
        </w:rPr>
        <w:t>ПРИКАЗ</w:t>
      </w:r>
    </w:p>
    <w:p w:rsidR="00EA3A87" w:rsidRPr="00EA3A87" w:rsidRDefault="00EA3A87" w:rsidP="00EA3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3A87" w:rsidRPr="00EA3A87" w:rsidRDefault="00EA3A87" w:rsidP="00EA3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"/>
        <w:tblW w:w="8822" w:type="dxa"/>
        <w:tblInd w:w="142" w:type="dxa"/>
        <w:tblLook w:val="04A0" w:firstRow="1" w:lastRow="0" w:firstColumn="1" w:lastColumn="0" w:noHBand="0" w:noVBand="1"/>
      </w:tblPr>
      <w:tblGrid>
        <w:gridCol w:w="2126"/>
        <w:gridCol w:w="5562"/>
        <w:gridCol w:w="1134"/>
      </w:tblGrid>
      <w:tr w:rsidR="00EA3A87" w:rsidRPr="00EA3A87" w:rsidTr="00EA3A87"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A87" w:rsidRPr="00EA3A87" w:rsidRDefault="00EA3A87" w:rsidP="00EA3A87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</w:tcPr>
          <w:p w:rsidR="00EA3A87" w:rsidRPr="00EA3A87" w:rsidRDefault="00EA3A87" w:rsidP="00EA3A87">
            <w:pPr>
              <w:widowControl w:val="0"/>
              <w:autoSpaceDE w:val="0"/>
              <w:autoSpaceDN w:val="0"/>
              <w:adjustRightInd w:val="0"/>
              <w:ind w:left="-500" w:right="1"/>
              <w:jc w:val="right"/>
              <w:rPr>
                <w:rFonts w:eastAsia="Calibri"/>
                <w:bCs/>
                <w:sz w:val="28"/>
                <w:szCs w:val="28"/>
              </w:rPr>
            </w:pPr>
            <w:r w:rsidRPr="00EA3A87">
              <w:rPr>
                <w:rFonts w:eastAsia="Calibri"/>
                <w:bCs/>
                <w:sz w:val="28"/>
                <w:szCs w:val="28"/>
              </w:rPr>
              <w:t>г. Грозный                             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A87" w:rsidRPr="00EA3A87" w:rsidRDefault="00EA3A87" w:rsidP="00EA3A87">
            <w:pPr>
              <w:widowControl w:val="0"/>
              <w:autoSpaceDE w:val="0"/>
              <w:autoSpaceDN w:val="0"/>
              <w:adjustRightInd w:val="0"/>
              <w:ind w:left="-210" w:firstLine="21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EA3A87" w:rsidRPr="00EA3A87" w:rsidRDefault="00EA3A87" w:rsidP="00EA3A87">
      <w:pPr>
        <w:keepNext/>
        <w:keepLines/>
        <w:spacing w:after="0"/>
        <w:ind w:left="310" w:right="54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4B2883" w:rsidRDefault="004B2883" w:rsidP="00EA3A87">
      <w:pPr>
        <w:spacing w:after="18"/>
        <w:ind w:left="10" w:right="51" w:hanging="1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F26" w:rsidRDefault="004B2883" w:rsidP="00C40F26">
      <w:pPr>
        <w:spacing w:after="18"/>
        <w:ind w:left="10" w:right="51" w:hanging="1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0F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 утверждении списка </w:t>
      </w:r>
    </w:p>
    <w:p w:rsidR="00C40F26" w:rsidRDefault="004B2883" w:rsidP="00C40F26">
      <w:pPr>
        <w:spacing w:after="18"/>
        <w:ind w:left="10" w:right="51" w:hanging="1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0F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профессиональных стандартов, </w:t>
      </w:r>
    </w:p>
    <w:p w:rsidR="00EA3A87" w:rsidRPr="00C40F26" w:rsidRDefault="004B2883" w:rsidP="00C40F26">
      <w:pPr>
        <w:spacing w:after="18"/>
        <w:ind w:left="10" w:right="51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C40F26">
        <w:rPr>
          <w:rFonts w:ascii="Times New Roman" w:hAnsi="Times New Roman" w:cs="Times New Roman"/>
          <w:b/>
          <w:sz w:val="24"/>
          <w:szCs w:val="24"/>
          <w:lang w:eastAsia="ru-RU"/>
        </w:rPr>
        <w:t>подлежащих применению в ГБДОУ</w:t>
      </w:r>
    </w:p>
    <w:p w:rsidR="009F5617" w:rsidRPr="004B2883" w:rsidRDefault="009F5617" w:rsidP="00EA3A8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A3A87" w:rsidRPr="00EA3A87" w:rsidRDefault="004B2883" w:rsidP="004B2883">
      <w:pPr>
        <w:spacing w:after="0" w:line="276" w:lineRule="auto"/>
        <w:ind w:right="52" w:firstLine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Постановлением</w:t>
      </w:r>
      <w:r w:rsidR="003061E4" w:rsidRPr="003061E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Правительства РФ от 27.06.2016г. № 584 «Об особенностях применения профессиональных стандартов в части требований, обязательных для применения» в соответствии со ст. 193 п. 3 «порядок применения профессиональных стандартов»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целях организации работы по внедрению профессиональных стандартов в государственном бюджетном дошкольно</w:t>
      </w:r>
      <w:r w:rsidR="00CA7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образовательном учреждении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A3A87" w:rsidRPr="00EA3A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р и к а з ы в а ю:</w:t>
      </w:r>
    </w:p>
    <w:p w:rsidR="009F5617" w:rsidRDefault="009F5617" w:rsidP="004B2883">
      <w:pPr>
        <w:tabs>
          <w:tab w:val="left" w:pos="993"/>
        </w:tabs>
        <w:spacing w:after="12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617" w:rsidRPr="009F5617" w:rsidRDefault="009F5617" w:rsidP="004B288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561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A3A87" w:rsidRPr="009F561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F5617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4B2883">
        <w:rPr>
          <w:rFonts w:ascii="Times New Roman" w:hAnsi="Times New Roman" w:cs="Times New Roman"/>
          <w:sz w:val="28"/>
          <w:szCs w:val="28"/>
          <w:lang w:eastAsia="ru-RU"/>
        </w:rPr>
        <w:t>список профессиональных стандартов, подлежащих применению в ГБДОУ «Детский сад №  «», согласно приложению.</w:t>
      </w:r>
    </w:p>
    <w:p w:rsidR="00EA3A87" w:rsidRPr="009F5617" w:rsidRDefault="009F5617" w:rsidP="004B288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EA3A87" w:rsidRPr="009F5617">
        <w:rPr>
          <w:rFonts w:ascii="Times New Roman" w:hAnsi="Times New Roman" w:cs="Times New Roman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9F5617" w:rsidRDefault="009F5617" w:rsidP="00EA3A87">
      <w:pPr>
        <w:spacing w:after="12" w:line="268" w:lineRule="auto"/>
        <w:ind w:left="567" w:right="52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2883" w:rsidRDefault="004B2883" w:rsidP="00EA3A87">
      <w:pPr>
        <w:spacing w:after="12" w:line="268" w:lineRule="auto"/>
        <w:ind w:left="567" w:right="52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3A87" w:rsidRPr="00EA3A87" w:rsidRDefault="0080482A" w:rsidP="00EA3A87">
      <w:pPr>
        <w:spacing w:after="12" w:line="268" w:lineRule="auto"/>
        <w:ind w:left="567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Заведующий </w:t>
      </w:r>
      <w:r w:rsidR="004B2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F5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</w:t>
      </w:r>
    </w:p>
    <w:p w:rsidR="00EA3A87" w:rsidRPr="00EA3A87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077DC8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A3A87" w:rsidRPr="00EA3A87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EA3A87" w:rsidRPr="00EA3A87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A87" w:rsidRPr="00EA3A87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A87" w:rsidRPr="00EA3A87" w:rsidRDefault="00EA3A87" w:rsidP="00EA3A87">
      <w:pPr>
        <w:spacing w:after="12" w:line="268" w:lineRule="auto"/>
        <w:ind w:left="557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F5617" w:rsidRDefault="009F561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F5617" w:rsidRDefault="009F561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F5617" w:rsidRPr="00EA3A87" w:rsidRDefault="009F561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B2883" w:rsidRPr="00EA3A87" w:rsidRDefault="004B2883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9F5617" w:rsidP="009F561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left" w:pos="7080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Приложение к приказу № _____от _______</w:t>
      </w: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9F561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A3A87" w:rsidRPr="009F561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DF2676" w:rsidRPr="004B2883" w:rsidRDefault="00DF2676" w:rsidP="00DF2676">
      <w:pPr>
        <w:spacing w:after="18"/>
        <w:ind w:left="10" w:right="5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</w:t>
      </w:r>
      <w:r w:rsidRPr="004B2883">
        <w:rPr>
          <w:rFonts w:ascii="Times New Roman" w:hAnsi="Times New Roman" w:cs="Times New Roman"/>
          <w:b/>
          <w:sz w:val="28"/>
          <w:szCs w:val="28"/>
          <w:lang w:eastAsia="ru-RU"/>
        </w:rPr>
        <w:t>пис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ок</w:t>
      </w:r>
      <w:r w:rsidRPr="004B288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профессиональных стандартов, подлежащих применению в ГБДОУ</w:t>
      </w:r>
    </w:p>
    <w:p w:rsid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F5617" w:rsidRPr="009F5617" w:rsidRDefault="009F5617" w:rsidP="009F561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828"/>
        <w:gridCol w:w="2505"/>
        <w:gridCol w:w="2456"/>
      </w:tblGrid>
      <w:tr w:rsidR="00E52878" w:rsidRPr="009F5617" w:rsidTr="00E52878">
        <w:tc>
          <w:tcPr>
            <w:tcW w:w="567" w:type="dxa"/>
          </w:tcPr>
          <w:p w:rsidR="00E52878" w:rsidRPr="009F5617" w:rsidRDefault="00E52878" w:rsidP="009F561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9F561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№</w:t>
            </w:r>
          </w:p>
        </w:tc>
        <w:tc>
          <w:tcPr>
            <w:tcW w:w="3828" w:type="dxa"/>
          </w:tcPr>
          <w:p w:rsidR="00E52878" w:rsidRPr="009F5617" w:rsidRDefault="00E52878" w:rsidP="00E52878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Наименование профессионального стандарта</w:t>
            </w:r>
          </w:p>
        </w:tc>
        <w:tc>
          <w:tcPr>
            <w:tcW w:w="2505" w:type="dxa"/>
          </w:tcPr>
          <w:p w:rsidR="00E52878" w:rsidRPr="009F5617" w:rsidRDefault="00A04BC7" w:rsidP="00E52878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Наименование должностей</w:t>
            </w:r>
          </w:p>
        </w:tc>
        <w:tc>
          <w:tcPr>
            <w:tcW w:w="2456" w:type="dxa"/>
          </w:tcPr>
          <w:p w:rsidR="00E52878" w:rsidRPr="009F5617" w:rsidRDefault="00E52878" w:rsidP="00A04BC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Нормат</w:t>
            </w:r>
            <w:r w:rsidR="00A04BC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ивный правовой акт, утвердивший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="00A04BC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профстандарт</w:t>
            </w:r>
            <w:proofErr w:type="spellEnd"/>
          </w:p>
        </w:tc>
      </w:tr>
      <w:tr w:rsidR="00E52878" w:rsidTr="00E52878">
        <w:tc>
          <w:tcPr>
            <w:tcW w:w="567" w:type="dxa"/>
          </w:tcPr>
          <w:p w:rsidR="00E52878" w:rsidRPr="004D0D0B" w:rsidRDefault="00E52878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828" w:type="dxa"/>
          </w:tcPr>
          <w:p w:rsidR="00E52878" w:rsidRPr="004D0D0B" w:rsidRDefault="00E52878" w:rsidP="004D0D0B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5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56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E52878" w:rsidTr="00E52878">
        <w:tc>
          <w:tcPr>
            <w:tcW w:w="567" w:type="dxa"/>
          </w:tcPr>
          <w:p w:rsidR="00E52878" w:rsidRPr="004D0D0B" w:rsidRDefault="00E52878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828" w:type="dxa"/>
          </w:tcPr>
          <w:p w:rsidR="00E52878" w:rsidRPr="004D0D0B" w:rsidRDefault="00E52878" w:rsidP="004D0D0B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5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56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E52878" w:rsidTr="00E52878">
        <w:tc>
          <w:tcPr>
            <w:tcW w:w="567" w:type="dxa"/>
          </w:tcPr>
          <w:p w:rsidR="00E52878" w:rsidRPr="004D0D0B" w:rsidRDefault="00E52878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828" w:type="dxa"/>
          </w:tcPr>
          <w:p w:rsidR="00E52878" w:rsidRPr="004D0D0B" w:rsidRDefault="00E52878" w:rsidP="004D0D0B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5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56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E52878" w:rsidTr="00E52878">
        <w:tc>
          <w:tcPr>
            <w:tcW w:w="567" w:type="dxa"/>
          </w:tcPr>
          <w:p w:rsidR="00E52878" w:rsidRPr="004D0D0B" w:rsidRDefault="00E52878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828" w:type="dxa"/>
          </w:tcPr>
          <w:p w:rsidR="00E52878" w:rsidRPr="004D0D0B" w:rsidRDefault="00E52878" w:rsidP="004D0D0B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5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56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E52878" w:rsidTr="00E52878">
        <w:tc>
          <w:tcPr>
            <w:tcW w:w="567" w:type="dxa"/>
          </w:tcPr>
          <w:p w:rsidR="00E52878" w:rsidRPr="004D0D0B" w:rsidRDefault="00E52878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828" w:type="dxa"/>
          </w:tcPr>
          <w:p w:rsidR="00E52878" w:rsidRPr="004D0D0B" w:rsidRDefault="00E52878" w:rsidP="004D0D0B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5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56" w:type="dxa"/>
          </w:tcPr>
          <w:p w:rsidR="00E52878" w:rsidRDefault="00E52878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</w:tbl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sectPr w:rsidR="00EA3A87" w:rsidRPr="00EA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172E"/>
    <w:multiLevelType w:val="hybridMultilevel"/>
    <w:tmpl w:val="F8AC6D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A4F52"/>
    <w:multiLevelType w:val="multilevel"/>
    <w:tmpl w:val="887EC4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FC00E2F"/>
    <w:multiLevelType w:val="hybridMultilevel"/>
    <w:tmpl w:val="C818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D3D60"/>
    <w:multiLevelType w:val="hybridMultilevel"/>
    <w:tmpl w:val="26DE7318"/>
    <w:lvl w:ilvl="0" w:tplc="D51C3FC2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223E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A6B19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B8BEB4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364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635D0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3E1D52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6E12A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E6BC4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F15863"/>
    <w:multiLevelType w:val="hybridMultilevel"/>
    <w:tmpl w:val="E6DAF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04BAB"/>
    <w:multiLevelType w:val="hybridMultilevel"/>
    <w:tmpl w:val="61289D0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E3E42"/>
    <w:multiLevelType w:val="hybridMultilevel"/>
    <w:tmpl w:val="5C32455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01F"/>
    <w:multiLevelType w:val="multilevel"/>
    <w:tmpl w:val="305EEF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658036E5"/>
    <w:multiLevelType w:val="hybridMultilevel"/>
    <w:tmpl w:val="674AEDA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8219D"/>
    <w:multiLevelType w:val="hybridMultilevel"/>
    <w:tmpl w:val="83328DB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A87"/>
    <w:rsid w:val="00053036"/>
    <w:rsid w:val="00077DC8"/>
    <w:rsid w:val="000E374D"/>
    <w:rsid w:val="0013015B"/>
    <w:rsid w:val="002A07C0"/>
    <w:rsid w:val="003061E4"/>
    <w:rsid w:val="003628D1"/>
    <w:rsid w:val="003C6839"/>
    <w:rsid w:val="00412D2E"/>
    <w:rsid w:val="004768E3"/>
    <w:rsid w:val="004B2883"/>
    <w:rsid w:val="004D0D0B"/>
    <w:rsid w:val="0054031F"/>
    <w:rsid w:val="00542613"/>
    <w:rsid w:val="00610F3E"/>
    <w:rsid w:val="00643F9F"/>
    <w:rsid w:val="006C45E3"/>
    <w:rsid w:val="006E2838"/>
    <w:rsid w:val="006E4242"/>
    <w:rsid w:val="00701F66"/>
    <w:rsid w:val="007836EC"/>
    <w:rsid w:val="0080482A"/>
    <w:rsid w:val="008A5C5C"/>
    <w:rsid w:val="009F5617"/>
    <w:rsid w:val="00A04BC7"/>
    <w:rsid w:val="00A857D7"/>
    <w:rsid w:val="00AB5BD6"/>
    <w:rsid w:val="00B10F0C"/>
    <w:rsid w:val="00B26B03"/>
    <w:rsid w:val="00BE40FF"/>
    <w:rsid w:val="00C40F26"/>
    <w:rsid w:val="00CA73A9"/>
    <w:rsid w:val="00CE0C3F"/>
    <w:rsid w:val="00D24C91"/>
    <w:rsid w:val="00D3390E"/>
    <w:rsid w:val="00DF2676"/>
    <w:rsid w:val="00E52878"/>
    <w:rsid w:val="00EA3A87"/>
    <w:rsid w:val="00F3372B"/>
    <w:rsid w:val="00F466EC"/>
    <w:rsid w:val="00FB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2A5C"/>
  <w15:docId w15:val="{BC4B3DF9-F261-441C-BBF0-FE1F7366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rsid w:val="00EA3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Strong"/>
    <w:basedOn w:val="a0"/>
    <w:uiPriority w:val="22"/>
    <w:qFormat/>
    <w:rsid w:val="00CA73A9"/>
    <w:rPr>
      <w:b/>
      <w:bCs/>
    </w:rPr>
  </w:style>
  <w:style w:type="character" w:styleId="a4">
    <w:name w:val="Emphasis"/>
    <w:basedOn w:val="a0"/>
    <w:uiPriority w:val="20"/>
    <w:qFormat/>
    <w:rsid w:val="00CA73A9"/>
    <w:rPr>
      <w:i/>
      <w:iCs/>
    </w:rPr>
  </w:style>
  <w:style w:type="character" w:styleId="a5">
    <w:name w:val="Hyperlink"/>
    <w:basedOn w:val="a0"/>
    <w:uiPriority w:val="99"/>
    <w:semiHidden/>
    <w:unhideWhenUsed/>
    <w:rsid w:val="00CA73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0482A"/>
    <w:pPr>
      <w:ind w:left="720"/>
      <w:contextualSpacing/>
    </w:pPr>
  </w:style>
  <w:style w:type="paragraph" w:styleId="a7">
    <w:name w:val="No Spacing"/>
    <w:uiPriority w:val="1"/>
    <w:qFormat/>
    <w:rsid w:val="009F5617"/>
    <w:pPr>
      <w:spacing w:after="0" w:line="240" w:lineRule="auto"/>
    </w:pPr>
  </w:style>
  <w:style w:type="table" w:styleId="a8">
    <w:name w:val="Table Grid"/>
    <w:basedOn w:val="a1"/>
    <w:uiPriority w:val="39"/>
    <w:rsid w:val="009F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 Kom</cp:lastModifiedBy>
  <cp:revision>15</cp:revision>
  <dcterms:created xsi:type="dcterms:W3CDTF">2020-03-02T16:47:00Z</dcterms:created>
  <dcterms:modified xsi:type="dcterms:W3CDTF">2020-03-06T11:09:00Z</dcterms:modified>
</cp:coreProperties>
</file>