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99" w:rsidRDefault="00B65C9B" w:rsidP="00630B19">
      <w:pPr>
        <w:pStyle w:val="a9"/>
        <w:ind w:left="-851" w:firstLine="142"/>
        <w:rPr>
          <w:rFonts w:ascii="Times New Roman" w:hAnsi="Times New Roman" w:cs="Times New Roman"/>
          <w:b/>
          <w:sz w:val="28"/>
          <w:szCs w:val="28"/>
        </w:rPr>
      </w:pPr>
      <w:r>
        <w:rPr>
          <w:rFonts w:ascii="Times New Roman" w:hAnsi="Times New Roman" w:cs="Times New Roman"/>
          <w:b/>
          <w:sz w:val="28"/>
          <w:szCs w:val="28"/>
        </w:rPr>
        <w:t xml:space="preserve">   </w:t>
      </w:r>
    </w:p>
    <w:p w:rsidR="00912722" w:rsidRPr="002A083C" w:rsidRDefault="00B65C9B" w:rsidP="00912722">
      <w:pPr>
        <w:pStyle w:val="a9"/>
        <w:spacing w:line="276" w:lineRule="auto"/>
        <w:rPr>
          <w:rFonts w:ascii="Times New Roman" w:hAnsi="Times New Roman" w:cs="Times New Roman"/>
          <w:sz w:val="28"/>
          <w:szCs w:val="28"/>
        </w:rPr>
      </w:pPr>
      <w:bookmarkStart w:id="0" w:name="_GoBack"/>
      <w:r w:rsidRPr="00B65C9B">
        <w:rPr>
          <w:rFonts w:ascii="Times New Roman" w:hAnsi="Times New Roman" w:cs="Times New Roman"/>
          <w:b/>
          <w:noProof/>
          <w:sz w:val="28"/>
          <w:szCs w:val="28"/>
        </w:rPr>
        <w:drawing>
          <wp:inline distT="0" distB="0" distL="0" distR="0">
            <wp:extent cx="6777990" cy="8770533"/>
            <wp:effectExtent l="0" t="0" r="3810" b="0"/>
            <wp:docPr id="1" name="Рисунок 1" descr="C:\Users\user\Desktop\колд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дог.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229" cy="8774724"/>
                    </a:xfrm>
                    <a:prstGeom prst="rect">
                      <a:avLst/>
                    </a:prstGeom>
                    <a:noFill/>
                    <a:ln>
                      <a:noFill/>
                    </a:ln>
                  </pic:spPr>
                </pic:pic>
              </a:graphicData>
            </a:graphic>
          </wp:inline>
        </w:drawing>
      </w:r>
      <w:bookmarkEnd w:id="0"/>
    </w:p>
    <w:p w:rsidR="0012290C" w:rsidRPr="0012290C" w:rsidRDefault="0012290C" w:rsidP="00847259">
      <w:pPr>
        <w:spacing w:after="0" w:line="360" w:lineRule="auto"/>
        <w:ind w:right="5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rPr>
        <w:t>1. Общие положения</w:t>
      </w:r>
    </w:p>
    <w:p w:rsidR="0012290C" w:rsidRPr="0012290C" w:rsidRDefault="0012290C" w:rsidP="009A5188">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Настоящий коллективный договор является правовым актом, регулирующим социально-трудовые отношения в организации  и заключаемым работниками и работодателем в лице их представителей (ст.40 Трудового кодекса Российской Федерации (далее –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1.1. Сторонами настоящего коллективного договора </w:t>
      </w:r>
      <w:r w:rsidRPr="0012290C">
        <w:rPr>
          <w:rFonts w:ascii="Times New Roman" w:eastAsia="Times New Roman" w:hAnsi="Times New Roman" w:cs="Times New Roman"/>
          <w:color w:val="000000" w:themeColor="text1"/>
          <w:sz w:val="28"/>
          <w:szCs w:val="28"/>
        </w:rPr>
        <w:t xml:space="preserve">являются </w:t>
      </w:r>
      <w:r w:rsidRPr="0012290C">
        <w:rPr>
          <w:rFonts w:ascii="Times New Roman" w:eastAsia="Times New Roman" w:hAnsi="Times New Roman" w:cs="Times New Roman"/>
          <w:sz w:val="28"/>
          <w:szCs w:val="28"/>
        </w:rPr>
        <w:t>муниципальное бюджетное дошколь</w:t>
      </w:r>
      <w:r w:rsidR="0022213B">
        <w:rPr>
          <w:rFonts w:ascii="Times New Roman" w:eastAsia="Times New Roman" w:hAnsi="Times New Roman" w:cs="Times New Roman"/>
          <w:sz w:val="28"/>
          <w:szCs w:val="28"/>
        </w:rPr>
        <w:t xml:space="preserve">ное образовательное учреждение «Детский сад </w:t>
      </w:r>
      <w:r w:rsidR="00847259">
        <w:rPr>
          <w:rFonts w:ascii="Times New Roman" w:eastAsia="Times New Roman" w:hAnsi="Times New Roman" w:cs="Times New Roman"/>
          <w:sz w:val="28"/>
          <w:szCs w:val="28"/>
        </w:rPr>
        <w:t xml:space="preserve">«Фариза» с.Центора-Юрт </w:t>
      </w:r>
      <w:r w:rsidR="0022213B">
        <w:rPr>
          <w:rFonts w:ascii="Times New Roman" w:eastAsia="Times New Roman" w:hAnsi="Times New Roman" w:cs="Times New Roman"/>
          <w:sz w:val="28"/>
          <w:szCs w:val="28"/>
        </w:rPr>
        <w:t xml:space="preserve">Грозненского муниципального района </w:t>
      </w:r>
      <w:r w:rsidRPr="0012290C">
        <w:rPr>
          <w:rFonts w:ascii="Times New Roman" w:eastAsia="Times New Roman" w:hAnsi="Times New Roman" w:cs="Times New Roman"/>
          <w:sz w:val="28"/>
          <w:szCs w:val="28"/>
        </w:rPr>
        <w:t xml:space="preserve">(именуемое в дальнейшем МБДОУ </w:t>
      </w:r>
      <w:r w:rsidR="0022213B">
        <w:rPr>
          <w:rFonts w:ascii="Times New Roman" w:eastAsia="Times New Roman" w:hAnsi="Times New Roman" w:cs="Times New Roman"/>
          <w:sz w:val="28"/>
          <w:szCs w:val="28"/>
        </w:rPr>
        <w:t>«Детский сад</w:t>
      </w:r>
      <w:r w:rsidR="00847259">
        <w:rPr>
          <w:rFonts w:ascii="Times New Roman" w:eastAsia="Times New Roman" w:hAnsi="Times New Roman" w:cs="Times New Roman"/>
          <w:sz w:val="28"/>
          <w:szCs w:val="28"/>
        </w:rPr>
        <w:t xml:space="preserve"> «Фариза» с.Центора-Юрт»</w:t>
      </w:r>
      <w:r w:rsidRPr="0012290C">
        <w:rPr>
          <w:rFonts w:ascii="Times New Roman" w:eastAsia="Times New Roman" w:hAnsi="Times New Roman" w:cs="Times New Roman"/>
          <w:sz w:val="28"/>
          <w:szCs w:val="28"/>
        </w:rPr>
        <w:t xml:space="preserve">) в лице заведующего </w:t>
      </w:r>
      <w:r w:rsidR="00847259">
        <w:rPr>
          <w:rFonts w:ascii="Times New Roman" w:eastAsia="Times New Roman" w:hAnsi="Times New Roman" w:cs="Times New Roman"/>
          <w:sz w:val="28"/>
          <w:szCs w:val="28"/>
        </w:rPr>
        <w:t>Ломалиевой Заремы Салавдиновны</w:t>
      </w:r>
      <w:r w:rsidRPr="0012290C">
        <w:rPr>
          <w:rFonts w:ascii="Times New Roman" w:eastAsia="Times New Roman" w:hAnsi="Times New Roman" w:cs="Times New Roman"/>
          <w:sz w:val="28"/>
          <w:szCs w:val="28"/>
        </w:rPr>
        <w:t xml:space="preserve">, именуемый в дальнейшем «Работодатель» и работники организации в лице председателя первичной профсоюзной организации МБДОУ </w:t>
      </w:r>
      <w:r w:rsidR="0022213B">
        <w:rPr>
          <w:rFonts w:ascii="Times New Roman" w:eastAsia="Times New Roman" w:hAnsi="Times New Roman" w:cs="Times New Roman"/>
          <w:sz w:val="28"/>
          <w:szCs w:val="28"/>
        </w:rPr>
        <w:t xml:space="preserve">«Детский </w:t>
      </w:r>
      <w:r w:rsidR="00847259">
        <w:rPr>
          <w:rFonts w:ascii="Times New Roman" w:eastAsia="Times New Roman" w:hAnsi="Times New Roman" w:cs="Times New Roman"/>
          <w:sz w:val="28"/>
          <w:szCs w:val="28"/>
        </w:rPr>
        <w:t>«Фариза» с.Центора-Юрт</w:t>
      </w:r>
      <w:r w:rsidR="00191F82">
        <w:rPr>
          <w:rFonts w:ascii="Times New Roman" w:eastAsia="Times New Roman" w:hAnsi="Times New Roman" w:cs="Times New Roman"/>
          <w:sz w:val="28"/>
          <w:szCs w:val="28"/>
        </w:rPr>
        <w:t>»</w:t>
      </w:r>
      <w:r w:rsidR="00191F82" w:rsidRPr="0012290C">
        <w:rPr>
          <w:rFonts w:ascii="Times New Roman" w:eastAsia="Times New Roman" w:hAnsi="Times New Roman" w:cs="Times New Roman"/>
          <w:sz w:val="28"/>
          <w:szCs w:val="28"/>
        </w:rPr>
        <w:t xml:space="preserve">) </w:t>
      </w:r>
      <w:r w:rsidR="00847259">
        <w:rPr>
          <w:rFonts w:ascii="Times New Roman" w:eastAsia="Times New Roman" w:hAnsi="Times New Roman" w:cs="Times New Roman"/>
          <w:sz w:val="28"/>
          <w:szCs w:val="28"/>
        </w:rPr>
        <w:t>Ибрагимовой Луизы Шамильевны</w:t>
      </w:r>
      <w:r w:rsidRPr="0012290C">
        <w:rPr>
          <w:rFonts w:ascii="Times New Roman" w:eastAsia="Times New Roman" w:hAnsi="Times New Roman" w:cs="Times New Roman"/>
          <w:sz w:val="28"/>
          <w:szCs w:val="28"/>
        </w:rPr>
        <w:t>, именуемый в дальнейшем «Профсоюзный комитет».</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1.3. Для достижения поставленных целей:</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1.3.1. </w:t>
      </w:r>
      <w:r w:rsidRPr="0012290C">
        <w:rPr>
          <w:rFonts w:ascii="Times New Roman" w:eastAsia="Times New Roman" w:hAnsi="Times New Roman" w:cs="Times New Roman"/>
          <w:sz w:val="28"/>
          <w:szCs w:val="28"/>
          <w:u w:val="single"/>
        </w:rPr>
        <w:t>Работодатель</w:t>
      </w:r>
      <w:r w:rsidRPr="0012290C">
        <w:rPr>
          <w:rFonts w:ascii="Times New Roman" w:eastAsia="Times New Roman" w:hAnsi="Times New Roman" w:cs="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Профсоюзного комитета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1.3.2. </w:t>
      </w:r>
      <w:r w:rsidRPr="0012290C">
        <w:rPr>
          <w:rFonts w:ascii="Times New Roman" w:eastAsia="Times New Roman" w:hAnsi="Times New Roman" w:cs="Times New Roman"/>
          <w:color w:val="000000" w:themeColor="text1"/>
          <w:sz w:val="28"/>
          <w:szCs w:val="28"/>
          <w:u w:val="single"/>
        </w:rPr>
        <w:t>Профсоюзный комитет</w:t>
      </w:r>
      <w:r w:rsidRPr="0012290C">
        <w:rPr>
          <w:rFonts w:ascii="Times New Roman" w:eastAsia="Times New Roman" w:hAnsi="Times New Roman" w:cs="Times New Roman"/>
          <w:sz w:val="28"/>
          <w:szCs w:val="28"/>
        </w:rPr>
        <w:t xml:space="preserve"> защищает интересы работников с учетом условий и охра</w:t>
      </w:r>
      <w:r w:rsidR="004D45B1">
        <w:rPr>
          <w:rFonts w:ascii="Times New Roman" w:eastAsia="Times New Roman" w:hAnsi="Times New Roman" w:cs="Times New Roman"/>
          <w:sz w:val="28"/>
          <w:szCs w:val="28"/>
        </w:rPr>
        <w:t xml:space="preserve">ны труда, осуществляет контроль </w:t>
      </w:r>
      <w:r w:rsidRPr="0012290C">
        <w:rPr>
          <w:rFonts w:ascii="Times New Roman" w:eastAsia="Times New Roman" w:hAnsi="Times New Roman" w:cs="Times New Roman"/>
          <w:sz w:val="28"/>
          <w:szCs w:val="28"/>
        </w:rPr>
        <w:t>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1.3.3. </w:t>
      </w:r>
      <w:r w:rsidRPr="0012290C">
        <w:rPr>
          <w:rFonts w:ascii="Times New Roman" w:eastAsia="Times New Roman" w:hAnsi="Times New Roman" w:cs="Times New Roman"/>
          <w:sz w:val="28"/>
          <w:szCs w:val="28"/>
          <w:u w:val="single"/>
        </w:rPr>
        <w:t>Работники</w:t>
      </w:r>
      <w:r w:rsidRPr="0012290C">
        <w:rPr>
          <w:rFonts w:ascii="Times New Roman" w:eastAsia="Times New Roman" w:hAnsi="Times New Roman" w:cs="Times New Roman"/>
          <w:sz w:val="28"/>
          <w:szCs w:val="28"/>
        </w:rPr>
        <w:t xml:space="preserve">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A9399D" w:rsidRPr="00191F82" w:rsidRDefault="0012290C" w:rsidP="00191F82">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1.4. Действие коллективного договора распространяется на всех работников организации (ст.43 ТК РФ) (независимо от стажа работы и режима занятости).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1.5. Обязательства сторон по данному коллективному договору не могут ухудшать положение работников по сравнению с действующим </w:t>
      </w:r>
      <w:r w:rsidRPr="0012290C">
        <w:rPr>
          <w:rFonts w:ascii="Times New Roman" w:eastAsia="Times New Roman" w:hAnsi="Times New Roman" w:cs="Times New Roman"/>
          <w:sz w:val="28"/>
          <w:szCs w:val="28"/>
        </w:rPr>
        <w:lastRenderedPageBreak/>
        <w:t xml:space="preserve">законодательством, </w:t>
      </w:r>
      <w:r w:rsidR="004D45B1">
        <w:rPr>
          <w:rFonts w:ascii="Times New Roman" w:eastAsia="Times New Roman" w:hAnsi="Times New Roman" w:cs="Times New Roman"/>
          <w:color w:val="000000" w:themeColor="text1"/>
          <w:sz w:val="28"/>
          <w:szCs w:val="28"/>
        </w:rPr>
        <w:t>муниципальным</w:t>
      </w:r>
      <w:r w:rsidRPr="0012290C">
        <w:rPr>
          <w:rFonts w:ascii="Times New Roman" w:eastAsia="Times New Roman" w:hAnsi="Times New Roman" w:cs="Times New Roman"/>
          <w:color w:val="000000" w:themeColor="text1"/>
          <w:sz w:val="28"/>
          <w:szCs w:val="28"/>
        </w:rPr>
        <w:t>, отраслевым соглашениями,</w:t>
      </w:r>
      <w:r w:rsidRPr="0012290C">
        <w:rPr>
          <w:rFonts w:ascii="Times New Roman" w:eastAsia="Times New Roman" w:hAnsi="Times New Roman" w:cs="Times New Roman"/>
          <w:sz w:val="28"/>
          <w:szCs w:val="28"/>
        </w:rPr>
        <w:t xml:space="preserve"> действие которых распространяется на данного работодателя.</w:t>
      </w:r>
    </w:p>
    <w:p w:rsidR="00846199" w:rsidRDefault="00846199" w:rsidP="00846199">
      <w:pPr>
        <w:spacing w:after="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 xml:space="preserve">1.5.1. В случае пересмотра норм законодательства в сторону </w:t>
      </w:r>
      <w:r>
        <w:rPr>
          <w:rFonts w:ascii="Times New Roman" w:eastAsia="Times New Roman" w:hAnsi="Times New Roman" w:cs="Times New Roman"/>
          <w:sz w:val="28"/>
          <w:szCs w:val="28"/>
        </w:rPr>
        <w:t xml:space="preserve">       </w:t>
      </w:r>
    </w:p>
    <w:p w:rsidR="00846199" w:rsidRDefault="00846199" w:rsidP="00846199">
      <w:pPr>
        <w:spacing w:after="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 xml:space="preserve">снижения прав работников, на период действия настоящего договора в </w:t>
      </w:r>
      <w:r>
        <w:rPr>
          <w:rFonts w:ascii="Times New Roman" w:eastAsia="Times New Roman" w:hAnsi="Times New Roman" w:cs="Times New Roman"/>
          <w:sz w:val="28"/>
          <w:szCs w:val="28"/>
        </w:rPr>
        <w:t xml:space="preserve"> </w:t>
      </w:r>
    </w:p>
    <w:p w:rsidR="00846199" w:rsidRDefault="00846199" w:rsidP="00846199">
      <w:pPr>
        <w:spacing w:after="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color w:val="000000"/>
          <w:sz w:val="28"/>
          <w:szCs w:val="28"/>
        </w:rPr>
        <w:t>организации</w:t>
      </w:r>
      <w:r w:rsidR="0012290C" w:rsidRPr="0012290C">
        <w:rPr>
          <w:rFonts w:ascii="Times New Roman" w:eastAsia="Times New Roman" w:hAnsi="Times New Roman" w:cs="Times New Roman"/>
          <w:sz w:val="28"/>
          <w:szCs w:val="28"/>
        </w:rPr>
        <w:t xml:space="preserve"> соблюдаются прежние нормы, оговоренные в коллективном </w:t>
      </w:r>
    </w:p>
    <w:p w:rsidR="0012290C" w:rsidRPr="0012290C" w:rsidRDefault="00846199" w:rsidP="00846199">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договоре.</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1.6.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 (ст.43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ликвидации организации коллективный договор действует в течение всего срока проведения ликвидации (ст.43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1.7. Взаимные обязательства сторон.</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1.7.2. Профсоюзный комитет обязуется:</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способствовать снижению социальной напряженности в организации, укреплению трудовой дисциплины, обеспечению ее </w:t>
      </w:r>
      <w:r w:rsidR="004D45B1">
        <w:rPr>
          <w:rFonts w:ascii="Times New Roman" w:eastAsia="Times New Roman" w:hAnsi="Times New Roman" w:cs="Times New Roman"/>
          <w:sz w:val="28"/>
          <w:szCs w:val="28"/>
        </w:rPr>
        <w:t xml:space="preserve">плодотворной </w:t>
      </w:r>
      <w:r w:rsidRPr="0012290C">
        <w:rPr>
          <w:rFonts w:ascii="Times New Roman" w:eastAsia="Times New Roman" w:hAnsi="Times New Roman" w:cs="Times New Roman"/>
          <w:sz w:val="28"/>
          <w:szCs w:val="28"/>
        </w:rPr>
        <w:t xml:space="preserve"> работы;</w:t>
      </w:r>
    </w:p>
    <w:p w:rsidR="00A9399D" w:rsidRPr="00191F82" w:rsidRDefault="0012290C" w:rsidP="00191F82">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1.8. Коллективный договор заключается сроком на </w:t>
      </w:r>
      <w:r w:rsidRPr="0012290C">
        <w:rPr>
          <w:rFonts w:ascii="Times New Roman" w:eastAsia="Times New Roman" w:hAnsi="Times New Roman" w:cs="Times New Roman"/>
          <w:sz w:val="28"/>
          <w:szCs w:val="28"/>
          <w:u w:val="single"/>
        </w:rPr>
        <w:t>три года</w:t>
      </w:r>
      <w:r w:rsidRPr="0012290C">
        <w:rPr>
          <w:rFonts w:ascii="Times New Roman" w:eastAsia="Times New Roman" w:hAnsi="Times New Roman" w:cs="Times New Roman"/>
          <w:sz w:val="28"/>
          <w:szCs w:val="28"/>
        </w:rPr>
        <w:t xml:space="preserve"> и вступает в силу </w:t>
      </w:r>
      <w:r w:rsidR="00E852C8">
        <w:rPr>
          <w:rFonts w:ascii="Times New Roman" w:eastAsia="Times New Roman" w:hAnsi="Times New Roman" w:cs="Times New Roman"/>
          <w:sz w:val="28"/>
          <w:szCs w:val="28"/>
        </w:rPr>
        <w:t>с момента его подписания сторонами</w:t>
      </w:r>
      <w:r w:rsidRPr="0012290C">
        <w:rPr>
          <w:rFonts w:ascii="Times New Roman" w:eastAsia="Times New Roman" w:hAnsi="Times New Roman" w:cs="Times New Roman"/>
          <w:sz w:val="28"/>
          <w:szCs w:val="28"/>
        </w:rPr>
        <w:t xml:space="preserve">  (ст.43 ТК РФ)</w:t>
      </w:r>
      <w:r w:rsidRPr="0012290C">
        <w:rPr>
          <w:rFonts w:ascii="Times New Roman" w:eastAsia="Times New Roman" w:hAnsi="Times New Roman" w:cs="Times New Roman"/>
          <w:b/>
          <w:sz w:val="28"/>
          <w:szCs w:val="28"/>
        </w:rPr>
        <w:t> </w:t>
      </w:r>
    </w:p>
    <w:p w:rsidR="0012290C" w:rsidRPr="0012290C" w:rsidRDefault="0012290C" w:rsidP="00A9399D">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lang w:val="en-US"/>
        </w:rPr>
        <w:t>II</w:t>
      </w:r>
      <w:r w:rsidRPr="0012290C">
        <w:rPr>
          <w:rFonts w:ascii="Times New Roman" w:eastAsia="Times New Roman" w:hAnsi="Times New Roman" w:cs="Times New Roman"/>
          <w:b/>
          <w:sz w:val="28"/>
          <w:szCs w:val="28"/>
        </w:rPr>
        <w:t>. Трудовые отношения и трудовые договоры</w:t>
      </w:r>
    </w:p>
    <w:p w:rsidR="00353C40" w:rsidRDefault="00353C40" w:rsidP="00A9399D">
      <w:pPr>
        <w:spacing w:after="0" w:line="240" w:lineRule="auto"/>
        <w:ind w:left="567" w:right="567" w:firstLine="851"/>
        <w:rPr>
          <w:rFonts w:ascii="Times New Roman" w:eastAsia="Times New Roman" w:hAnsi="Times New Roman" w:cs="Times New Roman"/>
          <w:sz w:val="28"/>
          <w:szCs w:val="28"/>
        </w:rPr>
      </w:pPr>
    </w:p>
    <w:p w:rsidR="0012290C" w:rsidRPr="00191F82" w:rsidRDefault="0012290C" w:rsidP="00191F82">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lastRenderedPageBreak/>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Профсоюзного комитета (ст.189, ст.190 ТК РФ). Правила внутреннего трудового распорядка работников муниципального бюджетного дошкольного образовательного учреждения </w:t>
      </w:r>
      <w:r w:rsidR="00840E37">
        <w:rPr>
          <w:rFonts w:ascii="Times New Roman" w:eastAsia="Times New Roman" w:hAnsi="Times New Roman" w:cs="Times New Roman"/>
          <w:sz w:val="28"/>
          <w:szCs w:val="28"/>
        </w:rPr>
        <w:t xml:space="preserve">«Детский сад </w:t>
      </w:r>
      <w:r w:rsidR="005F3651">
        <w:rPr>
          <w:rFonts w:ascii="Times New Roman" w:eastAsia="Times New Roman" w:hAnsi="Times New Roman" w:cs="Times New Roman"/>
          <w:sz w:val="28"/>
          <w:szCs w:val="28"/>
        </w:rPr>
        <w:t xml:space="preserve">«Фариза» с.Центора-Юрт </w:t>
      </w:r>
      <w:r w:rsidR="00840E37">
        <w:rPr>
          <w:rFonts w:ascii="Times New Roman" w:eastAsia="Times New Roman" w:hAnsi="Times New Roman" w:cs="Times New Roman"/>
          <w:sz w:val="28"/>
          <w:szCs w:val="28"/>
        </w:rPr>
        <w:t>Грозненского муниципального района</w:t>
      </w:r>
      <w:r w:rsidR="005F3651">
        <w:rPr>
          <w:rFonts w:ascii="Times New Roman" w:eastAsia="Times New Roman" w:hAnsi="Times New Roman" w:cs="Times New Roman"/>
          <w:sz w:val="28"/>
          <w:szCs w:val="28"/>
        </w:rPr>
        <w:t>»</w:t>
      </w:r>
      <w:r w:rsidRPr="0012290C">
        <w:rPr>
          <w:rFonts w:ascii="Times New Roman" w:eastAsia="Times New Roman" w:hAnsi="Times New Roman" w:cs="Times New Roman"/>
          <w:sz w:val="28"/>
          <w:szCs w:val="28"/>
        </w:rPr>
        <w:t xml:space="preserve">  являются приложением № 1к коллективному договору.</w:t>
      </w:r>
    </w:p>
    <w:p w:rsidR="0012290C" w:rsidRPr="00191F82" w:rsidRDefault="0012290C" w:rsidP="00191F82">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w:t>
      </w:r>
      <w:r w:rsidR="00191F82">
        <w:rPr>
          <w:rFonts w:ascii="Times New Roman" w:eastAsia="Times New Roman" w:hAnsi="Times New Roman" w:cs="Times New Roman"/>
          <w:sz w:val="28"/>
          <w:szCs w:val="28"/>
        </w:rPr>
        <w:t xml:space="preserve"> </w:t>
      </w:r>
      <w:r w:rsidRPr="0012290C">
        <w:rPr>
          <w:rFonts w:ascii="Times New Roman" w:eastAsia="Times New Roman" w:hAnsi="Times New Roman" w:cs="Times New Roman"/>
          <w:sz w:val="28"/>
          <w:szCs w:val="28"/>
        </w:rPr>
        <w:t>работодателя (ст.67 ТК РФ).</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2.6. Трудовые договоры с работниками заключаются преимущественно на неопределенный срок (ст.58 ТК РФ).</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(ст.68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12290C" w:rsidRPr="00A9399D" w:rsidRDefault="0012290C" w:rsidP="00A9399D">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BD779E" w:rsidRPr="00191F82" w:rsidRDefault="0012290C" w:rsidP="00191F82">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настоящим коллективным договором (ст.73 ТК </w:t>
      </w:r>
      <w:r w:rsidRPr="0012290C">
        <w:rPr>
          <w:rFonts w:ascii="Times New Roman" w:eastAsia="Times New Roman" w:hAnsi="Times New Roman" w:cs="Times New Roman"/>
          <w:color w:val="000000" w:themeColor="text1"/>
          <w:sz w:val="28"/>
          <w:szCs w:val="28"/>
        </w:rPr>
        <w:t>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12290C" w:rsidRPr="0012290C" w:rsidRDefault="008F1AC8" w:rsidP="008F1AC8">
      <w:pPr>
        <w:spacing w:after="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2.14. При проведении аттестации работников в состав аттестационной комиссии работодатель обязуется включать представителя Профсоюзного комитета</w:t>
      </w:r>
      <w:r w:rsidR="0012290C" w:rsidRPr="0012290C">
        <w:rPr>
          <w:rFonts w:ascii="Times New Roman" w:eastAsia="Times New Roman" w:hAnsi="Times New Roman" w:cs="Times New Roman"/>
          <w:color w:val="000000" w:themeColor="text1"/>
          <w:sz w:val="28"/>
          <w:szCs w:val="28"/>
        </w:rPr>
        <w:t xml:space="preserve"> (ст.82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2.15. Профсоюзный комитет</w:t>
      </w:r>
      <w:r w:rsidRPr="0012290C">
        <w:rPr>
          <w:rFonts w:ascii="Times New Roman" w:eastAsia="Times New Roman" w:hAnsi="Times New Roman" w:cs="Times New Roman"/>
          <w:color w:val="000000" w:themeColor="text1"/>
          <w:sz w:val="28"/>
          <w:szCs w:val="28"/>
        </w:rPr>
        <w:t xml:space="preserve"> обязуется</w:t>
      </w:r>
      <w:r w:rsidRPr="0012290C">
        <w:rPr>
          <w:rFonts w:ascii="Times New Roman" w:eastAsia="Times New Roman" w:hAnsi="Times New Roman" w:cs="Times New Roman"/>
          <w:sz w:val="28"/>
          <w:szCs w:val="28"/>
        </w:rPr>
        <w:t xml:space="preserve"> вести разъяснительную работу среди работников по вопросам трудового законодательства.</w:t>
      </w:r>
      <w:r w:rsidRPr="0012290C">
        <w:rPr>
          <w:rFonts w:ascii="Times New Roman" w:eastAsia="Times New Roman" w:hAnsi="Times New Roman" w:cs="Times New Roman"/>
          <w:b/>
          <w:sz w:val="28"/>
          <w:szCs w:val="28"/>
        </w:rPr>
        <w:t> </w:t>
      </w:r>
    </w:p>
    <w:p w:rsidR="00A8152D" w:rsidRDefault="00A8152D" w:rsidP="00A9399D">
      <w:pPr>
        <w:spacing w:after="0" w:line="240" w:lineRule="auto"/>
        <w:ind w:left="567" w:right="567"/>
        <w:jc w:val="center"/>
        <w:rPr>
          <w:rFonts w:ascii="Times New Roman" w:eastAsia="Times New Roman" w:hAnsi="Times New Roman" w:cs="Times New Roman"/>
          <w:b/>
          <w:sz w:val="28"/>
          <w:szCs w:val="28"/>
        </w:rPr>
      </w:pPr>
    </w:p>
    <w:p w:rsidR="0012290C" w:rsidRPr="0012290C" w:rsidRDefault="0012290C" w:rsidP="00A9399D">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lang w:val="en-US"/>
        </w:rPr>
        <w:t>III</w:t>
      </w:r>
      <w:r w:rsidRPr="0012290C">
        <w:rPr>
          <w:rFonts w:ascii="Times New Roman" w:eastAsia="Times New Roman" w:hAnsi="Times New Roman" w:cs="Times New Roman"/>
          <w:b/>
          <w:sz w:val="28"/>
          <w:szCs w:val="28"/>
        </w:rPr>
        <w:t>. Режим труда и отдыха</w:t>
      </w:r>
    </w:p>
    <w:p w:rsidR="00A9399D" w:rsidRDefault="00A9399D" w:rsidP="00A9399D">
      <w:pPr>
        <w:spacing w:after="0" w:line="240" w:lineRule="auto"/>
        <w:ind w:left="567" w:right="567"/>
        <w:rPr>
          <w:rFonts w:ascii="Times New Roman" w:eastAsia="Times New Roman" w:hAnsi="Times New Roman" w:cs="Times New Roman"/>
          <w:b/>
          <w:sz w:val="28"/>
          <w:szCs w:val="28"/>
        </w:rPr>
      </w:pP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rPr>
        <w:t>3.1.Рабочее время</w:t>
      </w:r>
    </w:p>
    <w:p w:rsidR="00860053" w:rsidRDefault="00860053" w:rsidP="00A9399D">
      <w:pPr>
        <w:spacing w:after="0" w:line="240" w:lineRule="auto"/>
        <w:ind w:left="567" w:right="567" w:firstLine="851"/>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3.1.1. </w:t>
      </w:r>
      <w:r w:rsidRPr="0012290C">
        <w:rPr>
          <w:rFonts w:ascii="Times New Roman" w:eastAsia="Times New Roman" w:hAnsi="Times New Roman"/>
          <w:color w:val="000000"/>
          <w:sz w:val="28"/>
          <w:szCs w:val="28"/>
        </w:rPr>
        <w:t>Нормальная  продолжительность  рабочего  времени  не может превышать 40 часов в неделю</w:t>
      </w:r>
      <w:r w:rsidR="0056235C">
        <w:rPr>
          <w:rFonts w:ascii="Times New Roman" w:eastAsia="Times New Roman" w:hAnsi="Times New Roman"/>
          <w:color w:val="000000"/>
          <w:sz w:val="28"/>
          <w:szCs w:val="28"/>
        </w:rPr>
        <w:t xml:space="preserve">. </w:t>
      </w:r>
      <w:r w:rsidRPr="0012290C">
        <w:rPr>
          <w:rFonts w:ascii="Times New Roman" w:eastAsia="Times New Roman" w:hAnsi="Times New Roman"/>
          <w:color w:val="000000"/>
          <w:sz w:val="28"/>
          <w:szCs w:val="28"/>
        </w:rPr>
        <w:t xml:space="preserve"> </w:t>
      </w:r>
      <w:r w:rsidRPr="0012290C">
        <w:rPr>
          <w:rFonts w:ascii="Times New Roman" w:eastAsia="Times New Roman" w:hAnsi="Times New Roman" w:cs="Times New Roman"/>
          <w:sz w:val="28"/>
          <w:szCs w:val="28"/>
        </w:rPr>
        <w:t>(ст.91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В организации устанавливается пятидневная рабочая неделя с двумя выходными днями: суббота, воскресенье.</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Режим работы организации:</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 в обычный рабочий день – начало работы: 07 час. 00 мин., окончание работы: 19 час. 00 мин.</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 накануне нерабочих праздничных дней – начало работы: 07 час. 00 мин., окончание работы: 18 час. 00 мин.</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color w:val="FF0000"/>
          <w:sz w:val="4"/>
          <w:szCs w:val="4"/>
        </w:rPr>
        <w:t> </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 xml:space="preserve">3.1.2. В организации применяется двухсменная работа для: воспитателей, поваров и сторожей. </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4"/>
          <w:szCs w:val="4"/>
        </w:rPr>
        <w:t> </w:t>
      </w:r>
    </w:p>
    <w:p w:rsidR="0012290C" w:rsidRPr="00062E60" w:rsidRDefault="0012290C" w:rsidP="00062E60">
      <w:pPr>
        <w:spacing w:after="0" w:line="240" w:lineRule="auto"/>
        <w:ind w:left="567" w:right="567"/>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            Сменная работа для воспитателей, поваров и сторожей, осуществляется в соответствии с формой графика сменности воспитателей, поваров и сторожей муниципального бюджетного дошкольного образовательного учреждения </w:t>
      </w:r>
      <w:r w:rsidR="00840E37">
        <w:rPr>
          <w:rFonts w:ascii="Times New Roman" w:eastAsia="Times New Roman" w:hAnsi="Times New Roman" w:cs="Times New Roman"/>
          <w:sz w:val="28"/>
          <w:szCs w:val="28"/>
        </w:rPr>
        <w:t xml:space="preserve">«Детский сад </w:t>
      </w:r>
      <w:r w:rsidR="00191F82">
        <w:rPr>
          <w:rFonts w:ascii="Times New Roman" w:eastAsia="Times New Roman" w:hAnsi="Times New Roman" w:cs="Times New Roman"/>
          <w:sz w:val="28"/>
          <w:szCs w:val="28"/>
        </w:rPr>
        <w:t xml:space="preserve"> </w:t>
      </w:r>
      <w:r w:rsidR="005F3651">
        <w:rPr>
          <w:rFonts w:ascii="Times New Roman" w:eastAsia="Times New Roman" w:hAnsi="Times New Roman" w:cs="Times New Roman"/>
          <w:sz w:val="28"/>
          <w:szCs w:val="28"/>
        </w:rPr>
        <w:t>«Фариза» с.Центора-Юрт</w:t>
      </w:r>
      <w:r w:rsidR="00980146">
        <w:rPr>
          <w:rFonts w:ascii="Times New Roman" w:eastAsia="Times New Roman" w:hAnsi="Times New Roman" w:cs="Times New Roman"/>
          <w:sz w:val="28"/>
          <w:szCs w:val="28"/>
        </w:rPr>
        <w:t xml:space="preserve"> </w:t>
      </w:r>
      <w:r w:rsidR="00840E37">
        <w:rPr>
          <w:rFonts w:ascii="Times New Roman" w:eastAsia="Times New Roman" w:hAnsi="Times New Roman" w:cs="Times New Roman"/>
          <w:sz w:val="28"/>
          <w:szCs w:val="28"/>
        </w:rPr>
        <w:t>Грозненского муниципального района</w:t>
      </w:r>
      <w:r w:rsidR="00980146">
        <w:rPr>
          <w:rFonts w:ascii="Times New Roman" w:eastAsia="Times New Roman" w:hAnsi="Times New Roman" w:cs="Times New Roman"/>
          <w:sz w:val="28"/>
          <w:szCs w:val="28"/>
        </w:rPr>
        <w:t xml:space="preserve">» </w:t>
      </w:r>
      <w:r w:rsidRPr="0012290C">
        <w:rPr>
          <w:rFonts w:ascii="Times New Roman" w:eastAsia="Times New Roman" w:hAnsi="Times New Roman" w:cs="Times New Roman"/>
          <w:sz w:val="28"/>
          <w:szCs w:val="28"/>
        </w:rPr>
        <w:t>(Приложение № 2). Графики сменности доводятся до сведения работников не позднее, чем за один месяц до их введения в действие.</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составлении графиков сменности работодатель учитывает мнение Профсоюзного комитета (ст.103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3.1.3. Продолжительность работы (смены) в ночное время (с 22 часов до 6 часов) сокращается на один час без последующей отработки (ст.96 ТК РФ).</w:t>
      </w:r>
    </w:p>
    <w:p w:rsidR="00860053" w:rsidRPr="00A8152D" w:rsidRDefault="0012290C" w:rsidP="00A8152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(ст.96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т.е. для: сторожей</w:t>
      </w:r>
      <w:r w:rsidR="00980146">
        <w:rPr>
          <w:rFonts w:ascii="Times New Roman" w:eastAsia="Times New Roman" w:hAnsi="Times New Roman" w:cs="Times New Roman"/>
          <w:sz w:val="28"/>
          <w:szCs w:val="28"/>
        </w:rPr>
        <w:t xml:space="preserve"> </w:t>
      </w:r>
      <w:r w:rsidRPr="0012290C">
        <w:rPr>
          <w:rFonts w:ascii="Times New Roman" w:eastAsia="Times New Roman" w:hAnsi="Times New Roman" w:cs="Times New Roman"/>
          <w:color w:val="000000" w:themeColor="text1"/>
          <w:sz w:val="28"/>
          <w:szCs w:val="28"/>
        </w:rPr>
        <w:t>(ст.96 ТК РФ).</w:t>
      </w:r>
    </w:p>
    <w:p w:rsidR="00062E60" w:rsidRDefault="0012290C" w:rsidP="00A9399D">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3.1.4. Для лиц, моложе 18 лет, для работников, занятых на работах с вредными условиями труда,  для женщин, работающих в сельской местности и других категорий работников, </w:t>
      </w:r>
    </w:p>
    <w:p w:rsidR="0012290C" w:rsidRPr="0012290C" w:rsidRDefault="0012290C" w:rsidP="00062E60">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устанавливается сокращенная продолжительность рабочего времени в соответствии со ст.92 ТК РФ.</w:t>
      </w:r>
    </w:p>
    <w:p w:rsidR="0012290C" w:rsidRPr="007B4C7A" w:rsidRDefault="0012290C" w:rsidP="00A9399D">
      <w:pPr>
        <w:spacing w:after="0" w:line="240" w:lineRule="auto"/>
        <w:ind w:left="567" w:right="567" w:firstLine="851"/>
        <w:rPr>
          <w:rFonts w:ascii="Times New Roman" w:eastAsia="Times New Roman" w:hAnsi="Times New Roman" w:cs="Times New Roman"/>
          <w:b/>
          <w:sz w:val="24"/>
          <w:szCs w:val="24"/>
        </w:rPr>
      </w:pPr>
      <w:r w:rsidRPr="0012290C">
        <w:rPr>
          <w:rFonts w:ascii="Times New Roman" w:eastAsia="Times New Roman" w:hAnsi="Times New Roman" w:cs="Times New Roman"/>
          <w:sz w:val="28"/>
          <w:szCs w:val="28"/>
        </w:rPr>
        <w:t>3.1.5.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лиц, осуществляющих уход за больным членом семьи в соответствии с медицинским заключением (ст.93 ТК РФ)</w:t>
      </w:r>
      <w:r w:rsidR="007B4C7A">
        <w:rPr>
          <w:rFonts w:ascii="Times New Roman" w:eastAsia="Times New Roman" w:hAnsi="Times New Roman" w:cs="Times New Roman"/>
          <w:sz w:val="28"/>
          <w:szCs w:val="28"/>
        </w:rPr>
        <w:t>.</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7B4C7A">
        <w:rPr>
          <w:rFonts w:ascii="Times New Roman" w:eastAsia="Times New Roman" w:hAnsi="Times New Roman" w:cs="Times New Roman"/>
          <w:sz w:val="28"/>
          <w:szCs w:val="28"/>
        </w:rPr>
        <w:t>3.1.6. О предстоящих изменениях определенных сторонами условий</w:t>
      </w:r>
      <w:r w:rsidRPr="0012290C">
        <w:rPr>
          <w:rFonts w:ascii="Times New Roman" w:eastAsia="Times New Roman" w:hAnsi="Times New Roman" w:cs="Times New Roman"/>
          <w:sz w:val="28"/>
          <w:szCs w:val="28"/>
        </w:rPr>
        <w:t xml:space="preserve">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3.1.7.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(10% и более от общего числа работников уволенных в течении 90 календарных дней), работодатель в целях сохранения рабочих мест имеет право с учетом мнения Профсоюзного комитета вводить режим неполного рабочего дня (смены) и (или) неполной рабочей недели на срок до шести месяцев (ст.74 ТК РФ).</w:t>
      </w:r>
    </w:p>
    <w:p w:rsidR="00353C40"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ст.81 ТК РФ. При этом </w:t>
      </w:r>
      <w:r w:rsidRPr="0012290C">
        <w:rPr>
          <w:rFonts w:ascii="Times New Roman" w:eastAsia="Times New Roman" w:hAnsi="Times New Roman" w:cs="Times New Roman"/>
          <w:sz w:val="28"/>
          <w:szCs w:val="28"/>
        </w:rPr>
        <w:lastRenderedPageBreak/>
        <w:t>работнику предоставляются соответствующие гарантии и компенсации (ст.74 ТК РФ).</w:t>
      </w:r>
    </w:p>
    <w:p w:rsidR="00404F26"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3.1.8. Сверхурочная работа – работа, выполняемая работ</w:t>
      </w:r>
      <w:r w:rsidR="007B4C7A">
        <w:rPr>
          <w:rFonts w:ascii="Times New Roman" w:eastAsia="Times New Roman" w:hAnsi="Times New Roman" w:cs="Times New Roman"/>
          <w:sz w:val="28"/>
          <w:szCs w:val="28"/>
        </w:rPr>
        <w:t>ником по инициативе работодателя</w:t>
      </w:r>
      <w:r w:rsidRPr="0012290C">
        <w:rPr>
          <w:rFonts w:ascii="Times New Roman" w:eastAsia="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3.1.9. Работа в выходные и нерабочие праздничные дни запрещается, за исключением случаев, установленных Трудовым кодексом РФ (ст.113 ТК РФ).</w:t>
      </w:r>
    </w:p>
    <w:p w:rsidR="00BD779E" w:rsidRPr="00191F82" w:rsidRDefault="0012290C" w:rsidP="00191F82">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3.1.10.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3.1.11.Работодатель обязуется не направлять в служебные командировки, не привлекать к работе в ночное время, выходные и нерабочие праздничные дни беременных женщин, несовершеннолетних (ст.259, ст.268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работе в ночное время, выходные и праздничные дни (ст.259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4"/>
          <w:szCs w:val="24"/>
        </w:rPr>
        <w:t> </w:t>
      </w:r>
    </w:p>
    <w:p w:rsidR="0012290C" w:rsidRPr="0012290C" w:rsidRDefault="0012290C" w:rsidP="00062E60">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rPr>
        <w:t>3.2. Время отдыха</w:t>
      </w:r>
    </w:p>
    <w:p w:rsidR="00353C40" w:rsidRDefault="00353C40" w:rsidP="00A9399D">
      <w:pPr>
        <w:spacing w:after="0" w:line="240" w:lineRule="auto"/>
        <w:ind w:left="567" w:right="567" w:firstLine="851"/>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3.2.1. Работникам предоставляются ежегодные оплачиваемые отпуска с сохранением 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 ТК РФ), для воспитателей – 42 календарных дня, для работников в возрасте до восемнадцати лет  – 31 календарный день (ст.267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p>
    <w:p w:rsidR="00BD779E" w:rsidRDefault="0012290C" w:rsidP="00A9399D">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3.2.3. Продолжительность ежегодного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r w:rsidR="00191F82">
        <w:rPr>
          <w:rFonts w:ascii="Times New Roman" w:eastAsia="Times New Roman" w:hAnsi="Times New Roman" w:cs="Times New Roman"/>
          <w:sz w:val="28"/>
          <w:szCs w:val="28"/>
        </w:rPr>
        <w:t xml:space="preserve"> </w:t>
      </w:r>
    </w:p>
    <w:p w:rsidR="0012290C" w:rsidRPr="00191F82" w:rsidRDefault="0012290C" w:rsidP="00191F82">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3.2.4. По письменному заявлению работника ему может быть предоставлен отпуск без сохранения заработной платы по семейным обстоятельствам и другим </w:t>
      </w:r>
      <w:r w:rsidRPr="0012290C">
        <w:rPr>
          <w:rFonts w:ascii="Times New Roman" w:eastAsia="Times New Roman" w:hAnsi="Times New Roman" w:cs="Times New Roman"/>
          <w:sz w:val="28"/>
          <w:szCs w:val="28"/>
        </w:rPr>
        <w:lastRenderedPageBreak/>
        <w:t>уважительным причинам, продолжительность которого определяется по соглашению с работодателем (ст.128 ТК РФ).</w:t>
      </w:r>
    </w:p>
    <w:p w:rsidR="0012290C" w:rsidRPr="00D904B3" w:rsidRDefault="0012290C" w:rsidP="00A9399D">
      <w:pPr>
        <w:spacing w:after="0" w:line="240" w:lineRule="auto"/>
        <w:ind w:left="567" w:right="567" w:firstLine="851"/>
        <w:rPr>
          <w:rFonts w:ascii="Times New Roman" w:eastAsia="Times New Roman" w:hAnsi="Times New Roman" w:cs="Times New Roman"/>
          <w:sz w:val="24"/>
          <w:szCs w:val="24"/>
        </w:rPr>
      </w:pPr>
      <w:r w:rsidRPr="00D904B3">
        <w:rPr>
          <w:rFonts w:ascii="Times New Roman" w:eastAsia="Times New Roman" w:hAnsi="Times New Roman" w:cs="Times New Roman"/>
          <w:sz w:val="28"/>
          <w:szCs w:val="28"/>
        </w:rPr>
        <w:t>3.2.5.</w:t>
      </w:r>
      <w:bookmarkStart w:id="1" w:name="sub_1282"/>
      <w:bookmarkEnd w:id="1"/>
      <w:r w:rsidRPr="00D904B3">
        <w:rPr>
          <w:rFonts w:ascii="Times New Roman" w:eastAsia="Times New Roman" w:hAnsi="Times New Roman" w:cs="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12290C" w:rsidRPr="00D904B3" w:rsidRDefault="0012290C" w:rsidP="00A9399D">
      <w:pPr>
        <w:spacing w:after="0" w:line="240" w:lineRule="auto"/>
        <w:ind w:left="567" w:right="567" w:firstLine="851"/>
        <w:rPr>
          <w:rFonts w:ascii="Times New Roman" w:eastAsia="Times New Roman" w:hAnsi="Times New Roman" w:cs="Times New Roman"/>
          <w:sz w:val="24"/>
          <w:szCs w:val="24"/>
        </w:rPr>
      </w:pPr>
      <w:bookmarkStart w:id="2" w:name="sub_12822"/>
      <w:bookmarkEnd w:id="2"/>
      <w:r w:rsidRPr="00D904B3">
        <w:rPr>
          <w:rFonts w:ascii="Times New Roman" w:eastAsia="Times New Roman" w:hAnsi="Times New Roman" w:cs="Times New Roman"/>
          <w:sz w:val="28"/>
          <w:szCs w:val="28"/>
        </w:rPr>
        <w:t>работающим пенсионерам по старости (по возрасту) — до 14 календарных дней в году;</w:t>
      </w:r>
    </w:p>
    <w:p w:rsidR="00062E60" w:rsidRPr="00D904B3" w:rsidRDefault="0012290C" w:rsidP="00A9399D">
      <w:pPr>
        <w:widowControl w:val="0"/>
        <w:spacing w:after="0" w:line="240" w:lineRule="auto"/>
        <w:ind w:left="567" w:right="567" w:firstLine="851"/>
        <w:rPr>
          <w:rFonts w:ascii="Times New Roman" w:eastAsia="Times New Roman" w:hAnsi="Times New Roman" w:cs="Times New Roman"/>
          <w:sz w:val="28"/>
          <w:szCs w:val="28"/>
        </w:rPr>
      </w:pPr>
      <w:bookmarkStart w:id="3" w:name="sub_12824"/>
      <w:bookmarkEnd w:id="3"/>
      <w:r w:rsidRPr="00D904B3">
        <w:rPr>
          <w:rFonts w:ascii="Times New Roman" w:eastAsia="Times New Roman" w:hAnsi="Times New Roman" w:cs="Times New Roman"/>
          <w:sz w:val="28"/>
          <w:szCs w:val="28"/>
        </w:rPr>
        <w:t xml:space="preserve">родителям и женам (мужьям) военнослужащих, сотрудников </w:t>
      </w:r>
    </w:p>
    <w:p w:rsidR="0012290C" w:rsidRPr="0012290C" w:rsidRDefault="0012290C" w:rsidP="00062E60">
      <w:pPr>
        <w:widowControl w:val="0"/>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bookmarkStart w:id="4" w:name="sub_12821"/>
      <w:bookmarkEnd w:id="4"/>
      <w:r w:rsidRPr="0012290C">
        <w:rPr>
          <w:rFonts w:ascii="Times New Roman" w:eastAsia="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12290C" w:rsidRPr="0012290C" w:rsidRDefault="0012290C" w:rsidP="00062E60">
      <w:pPr>
        <w:spacing w:after="0" w:line="240" w:lineRule="auto"/>
        <w:ind w:left="567" w:right="567" w:firstLine="851"/>
        <w:rPr>
          <w:rFonts w:ascii="Times New Roman" w:eastAsia="Times New Roman" w:hAnsi="Times New Roman" w:cs="Times New Roman"/>
          <w:sz w:val="24"/>
          <w:szCs w:val="24"/>
        </w:rPr>
      </w:pPr>
      <w:bookmarkStart w:id="5" w:name="sub_2631"/>
      <w:r w:rsidRPr="0012290C">
        <w:rPr>
          <w:rFonts w:ascii="Times New Roman" w:eastAsia="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r w:rsidR="00404F26">
        <w:rPr>
          <w:rFonts w:ascii="Times New Roman" w:eastAsia="Times New Roman" w:hAnsi="Times New Roman" w:cs="Times New Roman"/>
          <w:sz w:val="24"/>
          <w:szCs w:val="24"/>
        </w:rPr>
        <w:t xml:space="preserve"> </w:t>
      </w:r>
      <w:r w:rsidRPr="0012290C">
        <w:rPr>
          <w:rFonts w:ascii="Times New Roman" w:eastAsia="Times New Roman" w:hAnsi="Times New Roman" w:cs="Times New Roman"/>
          <w:sz w:val="28"/>
          <w:szCs w:val="28"/>
        </w:rPr>
        <w:t>в других случаях, предусмотренных федеральными законами</w:t>
      </w:r>
      <w:bookmarkEnd w:id="5"/>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3.2.6.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123 ТК РФ, не позднее, чем за две недели до наступления календарного года.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3.2.7. 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полным кавалерам ордена Славы, полным кавалерам ордена Трудовой Славы, инвалидам войны, заслуженным работникам </w:t>
      </w:r>
      <w:r w:rsidR="00D14531">
        <w:rPr>
          <w:rFonts w:ascii="Times New Roman" w:eastAsia="Times New Roman" w:hAnsi="Times New Roman" w:cs="Times New Roman"/>
          <w:sz w:val="28"/>
          <w:szCs w:val="28"/>
        </w:rPr>
        <w:t>ЧР</w:t>
      </w:r>
      <w:r w:rsidRPr="0012290C">
        <w:rPr>
          <w:rFonts w:ascii="Times New Roman" w:eastAsia="Times New Roman" w:hAnsi="Times New Roman" w:cs="Times New Roman"/>
          <w:sz w:val="28"/>
          <w:szCs w:val="28"/>
        </w:rPr>
        <w:t xml:space="preserve">, одинокой матери (отцу без матери), воспитывающей ребенка в возрасте до 14 лет, работникам, воспитывающим ребенка-инвалида, </w:t>
      </w:r>
      <w:r w:rsidRPr="0012290C">
        <w:rPr>
          <w:rFonts w:ascii="Times New Roman" w:eastAsia="Times New Roman" w:hAnsi="Times New Roman" w:cs="Times New Roman"/>
          <w:color w:val="000000" w:themeColor="text1"/>
          <w:sz w:val="28"/>
          <w:szCs w:val="28"/>
        </w:rPr>
        <w:t>ежегодный оплачиваемый</w:t>
      </w:r>
      <w:r w:rsidRPr="0012290C">
        <w:rPr>
          <w:rFonts w:ascii="Times New Roman" w:eastAsia="Times New Roman" w:hAnsi="Times New Roman" w:cs="Times New Roman"/>
          <w:sz w:val="28"/>
          <w:szCs w:val="28"/>
        </w:rPr>
        <w:t xml:space="preserve"> отпуск предоставляется по их желанию в удобное для них время.</w:t>
      </w:r>
    </w:p>
    <w:p w:rsidR="0012290C" w:rsidRPr="00353C40"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3.2.8.</w:t>
      </w:r>
      <w:bookmarkStart w:id="6" w:name="sub_26001"/>
      <w:r w:rsidRPr="0012290C">
        <w:rPr>
          <w:rFonts w:ascii="Times New Roman" w:eastAsia="Times New Roman" w:hAnsi="Times New Roman" w:cs="Times New Roman"/>
          <w:sz w:val="28"/>
          <w:szCs w:val="28"/>
        </w:rPr>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основной оплачиваемый отпуск независимо от стажа </w:t>
      </w:r>
      <w:r w:rsidRPr="00353C40">
        <w:rPr>
          <w:rFonts w:ascii="Times New Roman" w:eastAsia="Times New Roman" w:hAnsi="Times New Roman" w:cs="Times New Roman"/>
          <w:sz w:val="28"/>
          <w:szCs w:val="28"/>
        </w:rPr>
        <w:t>работы у данного работодателя (ст.260 ТК РФ).</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По желанию мужа ежегодный основной оплачиваемый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3.2.9.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bookmarkEnd w:id="6"/>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4"/>
          <w:szCs w:val="24"/>
        </w:rPr>
        <w:t> </w:t>
      </w:r>
    </w:p>
    <w:p w:rsidR="0012290C" w:rsidRPr="0012290C" w:rsidRDefault="0012290C" w:rsidP="00BE5270">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lang w:val="en-US"/>
        </w:rPr>
        <w:t>IV</w:t>
      </w:r>
      <w:r w:rsidRPr="0012290C">
        <w:rPr>
          <w:rFonts w:ascii="Times New Roman" w:eastAsia="Times New Roman" w:hAnsi="Times New Roman" w:cs="Times New Roman"/>
          <w:b/>
          <w:sz w:val="28"/>
          <w:szCs w:val="28"/>
        </w:rPr>
        <w:t>. Оплата и нормирование труда</w:t>
      </w:r>
    </w:p>
    <w:p w:rsidR="001C60DF"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4"/>
          <w:szCs w:val="24"/>
        </w:rPr>
        <w:t> </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12290C" w:rsidRPr="0012290C" w:rsidRDefault="0012290C" w:rsidP="00A9399D">
      <w:pPr>
        <w:widowControl w:val="0"/>
        <w:spacing w:after="0" w:line="240" w:lineRule="auto"/>
        <w:ind w:left="567" w:right="567" w:firstLine="839"/>
        <w:rPr>
          <w:rFonts w:ascii="Times New Roman" w:eastAsia="Times New Roman" w:hAnsi="Times New Roman" w:cs="Times New Roman"/>
          <w:sz w:val="24"/>
          <w:szCs w:val="24"/>
        </w:rPr>
      </w:pPr>
      <w:bookmarkStart w:id="7" w:name="sub_71"/>
      <w:r w:rsidRPr="0012290C">
        <w:rPr>
          <w:rFonts w:ascii="Times New Roman" w:eastAsia="Times New Roman" w:hAnsi="Times New Roman" w:cs="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4.2.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7"/>
      <w:r w:rsidRPr="0012290C">
        <w:rPr>
          <w:rFonts w:ascii="Times New Roman" w:eastAsia="Times New Roman" w:hAnsi="Times New Roman" w:cs="Times New Roman"/>
          <w:sz w:val="28"/>
          <w:szCs w:val="28"/>
        </w:rPr>
        <w:t xml:space="preserve"> определяются Положением об оплате труда работников муниципального бюджетного дошкольного образовательного учреждения </w:t>
      </w:r>
      <w:r w:rsidR="00D14531">
        <w:rPr>
          <w:rFonts w:ascii="Times New Roman" w:eastAsia="Times New Roman" w:hAnsi="Times New Roman" w:cs="Times New Roman"/>
          <w:sz w:val="28"/>
          <w:szCs w:val="28"/>
        </w:rPr>
        <w:t>«Детский сад</w:t>
      </w:r>
      <w:r w:rsidR="009E27FC">
        <w:rPr>
          <w:rFonts w:ascii="Times New Roman" w:eastAsia="Times New Roman" w:hAnsi="Times New Roman" w:cs="Times New Roman"/>
          <w:sz w:val="28"/>
          <w:szCs w:val="28"/>
        </w:rPr>
        <w:t xml:space="preserve"> </w:t>
      </w:r>
      <w:r w:rsidR="00D14531">
        <w:rPr>
          <w:rFonts w:ascii="Times New Roman" w:eastAsia="Times New Roman" w:hAnsi="Times New Roman" w:cs="Times New Roman"/>
          <w:sz w:val="28"/>
          <w:szCs w:val="28"/>
        </w:rPr>
        <w:t xml:space="preserve"> </w:t>
      </w:r>
      <w:r w:rsidR="005F3651">
        <w:rPr>
          <w:rFonts w:ascii="Times New Roman" w:eastAsia="Times New Roman" w:hAnsi="Times New Roman" w:cs="Times New Roman"/>
          <w:sz w:val="28"/>
          <w:szCs w:val="28"/>
        </w:rPr>
        <w:t>«Фариза» с.Центора-Юрт</w:t>
      </w:r>
      <w:r w:rsidR="00980146">
        <w:rPr>
          <w:rFonts w:ascii="Times New Roman" w:eastAsia="Times New Roman" w:hAnsi="Times New Roman" w:cs="Times New Roman"/>
          <w:sz w:val="28"/>
          <w:szCs w:val="28"/>
        </w:rPr>
        <w:t xml:space="preserve"> </w:t>
      </w:r>
      <w:r w:rsidR="00D14531">
        <w:rPr>
          <w:rFonts w:ascii="Times New Roman" w:eastAsia="Times New Roman" w:hAnsi="Times New Roman" w:cs="Times New Roman"/>
          <w:sz w:val="28"/>
          <w:szCs w:val="28"/>
        </w:rPr>
        <w:t>Грозненского муниципального района</w:t>
      </w:r>
      <w:r w:rsidR="00980146">
        <w:rPr>
          <w:rFonts w:ascii="Times New Roman" w:eastAsia="Times New Roman" w:hAnsi="Times New Roman" w:cs="Times New Roman"/>
          <w:sz w:val="28"/>
          <w:szCs w:val="28"/>
        </w:rPr>
        <w:t xml:space="preserve">» </w:t>
      </w:r>
      <w:r w:rsidR="00D14531" w:rsidRPr="0012290C">
        <w:rPr>
          <w:rFonts w:ascii="Times New Roman" w:eastAsia="Times New Roman" w:hAnsi="Times New Roman" w:cs="Times New Roman"/>
          <w:sz w:val="28"/>
          <w:szCs w:val="28"/>
        </w:rPr>
        <w:t xml:space="preserve"> </w:t>
      </w:r>
      <w:r w:rsidRPr="0012290C">
        <w:rPr>
          <w:rFonts w:ascii="Times New Roman" w:eastAsia="Times New Roman" w:hAnsi="Times New Roman" w:cs="Times New Roman"/>
          <w:sz w:val="28"/>
          <w:szCs w:val="28"/>
        </w:rPr>
        <w:t>(Приложение № 3).</w:t>
      </w:r>
    </w:p>
    <w:p w:rsidR="0012290C" w:rsidRPr="0012290C" w:rsidRDefault="0012290C" w:rsidP="00A9399D">
      <w:pPr>
        <w:widowControl w:val="0"/>
        <w:shd w:val="clear" w:color="auto" w:fill="FFFFFF"/>
        <w:tabs>
          <w:tab w:val="left" w:pos="1507"/>
        </w:tabs>
        <w:spacing w:after="0" w:line="240" w:lineRule="auto"/>
        <w:ind w:left="567" w:right="567" w:firstLine="839"/>
        <w:rPr>
          <w:rFonts w:ascii="Times New Roman" w:eastAsia="Times New Roman" w:hAnsi="Times New Roman" w:cs="Times New Roman"/>
          <w:sz w:val="24"/>
          <w:szCs w:val="24"/>
        </w:rPr>
      </w:pPr>
      <w:r w:rsidRPr="0012290C">
        <w:rPr>
          <w:rFonts w:ascii="Times New Roman" w:eastAsia="Times New Roman" w:hAnsi="Times New Roman" w:cs="Times New Roman"/>
          <w:spacing w:val="-14"/>
          <w:sz w:val="28"/>
          <w:szCs w:val="28"/>
        </w:rPr>
        <w:t> </w:t>
      </w:r>
    </w:p>
    <w:p w:rsidR="0012290C" w:rsidRPr="0012290C" w:rsidRDefault="00BE5270" w:rsidP="00BE5270">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12290C" w:rsidRPr="0012290C">
        <w:rPr>
          <w:rFonts w:ascii="Times New Roman" w:eastAsia="Times New Roman" w:hAnsi="Times New Roman" w:cs="Times New Roman"/>
          <w:b/>
          <w:sz w:val="28"/>
          <w:szCs w:val="28"/>
        </w:rPr>
        <w:t>Работодатель обязуется:</w:t>
      </w:r>
    </w:p>
    <w:p w:rsidR="00D572DC" w:rsidRDefault="00D572DC" w:rsidP="00A9399D">
      <w:pPr>
        <w:spacing w:after="0" w:line="240" w:lineRule="auto"/>
        <w:ind w:left="567" w:right="567" w:firstLine="851"/>
        <w:rPr>
          <w:rFonts w:ascii="Times New Roman" w:eastAsia="Times New Roman" w:hAnsi="Times New Roman" w:cs="Times New Roman"/>
          <w:sz w:val="28"/>
          <w:szCs w:val="28"/>
        </w:rPr>
      </w:pPr>
    </w:p>
    <w:p w:rsidR="00BD779E" w:rsidRDefault="0012290C" w:rsidP="00A9399D">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4.3.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w:t>
      </w:r>
    </w:p>
    <w:p w:rsidR="0012290C" w:rsidRPr="00BD779E" w:rsidRDefault="0012290C" w:rsidP="00BD779E">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действующей на момент выплаты ставки рефинансирования Центра</w:t>
      </w:r>
      <w:r w:rsidR="00404F26">
        <w:rPr>
          <w:rFonts w:ascii="Times New Roman" w:eastAsia="Times New Roman" w:hAnsi="Times New Roman" w:cs="Times New Roman"/>
          <w:sz w:val="28"/>
          <w:szCs w:val="28"/>
        </w:rPr>
        <w:t>льного банка РФ от невыплаченной</w:t>
      </w:r>
      <w:r w:rsidRPr="0012290C">
        <w:rPr>
          <w:rFonts w:ascii="Times New Roman" w:eastAsia="Times New Roman" w:hAnsi="Times New Roman" w:cs="Times New Roman"/>
          <w:sz w:val="28"/>
          <w:szCs w:val="28"/>
        </w:rPr>
        <w:t xml:space="preserve"> в срок сумм</w:t>
      </w:r>
      <w:r w:rsidR="00D14531">
        <w:rPr>
          <w:rFonts w:ascii="Times New Roman" w:eastAsia="Times New Roman" w:hAnsi="Times New Roman" w:cs="Times New Roman"/>
          <w:sz w:val="28"/>
          <w:szCs w:val="28"/>
        </w:rPr>
        <w:t>ы</w:t>
      </w:r>
      <w:r w:rsidRPr="0012290C">
        <w:rPr>
          <w:rFonts w:ascii="Times New Roman" w:eastAsia="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(ст.236 ТК РФ).</w:t>
      </w:r>
    </w:p>
    <w:p w:rsidR="000656BD" w:rsidRDefault="0012290C" w:rsidP="000656BD">
      <w:pPr>
        <w:tabs>
          <w:tab w:val="left" w:pos="1260"/>
        </w:tabs>
        <w:spacing w:after="0" w:line="240" w:lineRule="auto"/>
        <w:ind w:left="708" w:right="567" w:firstLine="710"/>
        <w:rPr>
          <w:rFonts w:ascii="Times New Roman" w:eastAsia="Times New Roman" w:hAnsi="Times New Roman" w:cs="Times New Roman"/>
          <w:sz w:val="28"/>
          <w:szCs w:val="28"/>
        </w:rPr>
      </w:pPr>
      <w:r w:rsidRPr="000656BD">
        <w:rPr>
          <w:rFonts w:ascii="Times New Roman" w:eastAsia="Times New Roman" w:hAnsi="Times New Roman" w:cs="Times New Roman"/>
          <w:sz w:val="28"/>
          <w:szCs w:val="28"/>
        </w:rPr>
        <w:t>4.4. Выплачивать заработную плату работнику «26»</w:t>
      </w:r>
      <w:r w:rsidR="00D14531" w:rsidRPr="000656BD">
        <w:rPr>
          <w:rFonts w:ascii="Times New Roman" w:eastAsia="Times New Roman" w:hAnsi="Times New Roman" w:cs="Times New Roman"/>
          <w:sz w:val="28"/>
          <w:szCs w:val="28"/>
        </w:rPr>
        <w:t xml:space="preserve"> числа месяца </w:t>
      </w:r>
      <w:r w:rsidRPr="000656BD">
        <w:rPr>
          <w:rFonts w:ascii="Times New Roman" w:eastAsia="Times New Roman" w:hAnsi="Times New Roman" w:cs="Times New Roman"/>
          <w:sz w:val="28"/>
          <w:szCs w:val="28"/>
        </w:rPr>
        <w:t xml:space="preserve"> (заработная плата за первую половину месяца в размере 40% от начисленной заработной платы согласно штатному расписанию) и «11»</w:t>
      </w:r>
      <w:r w:rsidR="00D14531" w:rsidRPr="000656BD">
        <w:rPr>
          <w:rFonts w:ascii="Times New Roman" w:eastAsia="Times New Roman" w:hAnsi="Times New Roman" w:cs="Times New Roman"/>
          <w:sz w:val="28"/>
          <w:szCs w:val="28"/>
        </w:rPr>
        <w:t xml:space="preserve"> числа </w:t>
      </w:r>
      <w:r w:rsidRPr="000656BD">
        <w:rPr>
          <w:rFonts w:ascii="Times New Roman" w:eastAsia="Times New Roman" w:hAnsi="Times New Roman" w:cs="Times New Roman"/>
          <w:sz w:val="28"/>
          <w:szCs w:val="28"/>
        </w:rPr>
        <w:t>(оставшаяся часть заработной платы с учетом удержаний) числа каждого месяца (не реже чем каждые полмесяца)  путем перечисления на указанный работником счет в банке на условиях: все расходы, связанные с заключением договора банковского счета и расходы на изготовление пластиковой карточки осуществляются за счет средств работодателя, а обслуживание банковской пластиковой карточки относятся на счет работника.</w:t>
      </w:r>
      <w:r w:rsidR="00D572DC" w:rsidRPr="000656BD">
        <w:rPr>
          <w:rFonts w:ascii="Times New Roman" w:eastAsia="Times New Roman" w:hAnsi="Times New Roman" w:cs="Times New Roman"/>
          <w:sz w:val="28"/>
          <w:szCs w:val="28"/>
        </w:rPr>
        <w:t xml:space="preserve">                                                               </w:t>
      </w:r>
      <w:r w:rsidR="00D572DC">
        <w:rPr>
          <w:rFonts w:ascii="Times New Roman" w:eastAsia="Times New Roman" w:hAnsi="Times New Roman" w:cs="Times New Roman"/>
          <w:sz w:val="28"/>
          <w:szCs w:val="28"/>
        </w:rPr>
        <w:t xml:space="preserve">                                                  </w:t>
      </w:r>
      <w:r w:rsidR="00980146">
        <w:rPr>
          <w:rFonts w:ascii="Times New Roman" w:eastAsia="Times New Roman" w:hAnsi="Times New Roman" w:cs="Times New Roman"/>
          <w:sz w:val="28"/>
          <w:szCs w:val="28"/>
        </w:rPr>
        <w:t xml:space="preserve">  </w:t>
      </w:r>
      <w:r w:rsidR="000656BD">
        <w:rPr>
          <w:rFonts w:ascii="Times New Roman" w:eastAsia="Times New Roman" w:hAnsi="Times New Roman" w:cs="Times New Roman"/>
          <w:sz w:val="28"/>
          <w:szCs w:val="28"/>
        </w:rPr>
        <w:t xml:space="preserve">            </w:t>
      </w:r>
      <w:r w:rsidRPr="00D14531">
        <w:rPr>
          <w:rFonts w:ascii="Times New Roman" w:eastAsia="Times New Roman" w:hAnsi="Times New Roman" w:cs="Times New Roman"/>
          <w:sz w:val="28"/>
          <w:szCs w:val="28"/>
        </w:rPr>
        <w:t xml:space="preserve">4.5. Производить выплату заработной платы при совпадении дня выплаты с </w:t>
      </w:r>
      <w:r w:rsidRPr="00897934">
        <w:rPr>
          <w:rFonts w:ascii="Times New Roman" w:eastAsia="Times New Roman" w:hAnsi="Times New Roman" w:cs="Times New Roman"/>
          <w:sz w:val="28"/>
          <w:szCs w:val="28"/>
        </w:rPr>
        <w:lastRenderedPageBreak/>
        <w:t>выходным или нерабочим праздничным днем накануне этого дня (ст.136 ТК РФ).</w:t>
      </w:r>
    </w:p>
    <w:p w:rsidR="00BE5270" w:rsidRDefault="0012290C" w:rsidP="000656BD">
      <w:pPr>
        <w:tabs>
          <w:tab w:val="left" w:pos="1260"/>
        </w:tabs>
        <w:spacing w:after="0" w:line="240" w:lineRule="auto"/>
        <w:ind w:left="708" w:right="567" w:firstLine="710"/>
        <w:rPr>
          <w:rFonts w:ascii="Times New Roman" w:eastAsia="Times New Roman" w:hAnsi="Times New Roman" w:cs="Times New Roman"/>
          <w:sz w:val="28"/>
          <w:szCs w:val="28"/>
        </w:rPr>
      </w:pPr>
      <w:r w:rsidRPr="00897934">
        <w:rPr>
          <w:rFonts w:ascii="Times New Roman" w:eastAsia="Times New Roman" w:hAnsi="Times New Roman" w:cs="Times New Roman"/>
          <w:sz w:val="28"/>
          <w:szCs w:val="28"/>
        </w:rPr>
        <w:t>4.6. В день выплаты заработной платы каждому работнику выдавать расчетные листки о составных частях заработной платы в том числе:</w:t>
      </w:r>
    </w:p>
    <w:p w:rsidR="00BE5270" w:rsidRDefault="0012290C" w:rsidP="000656BD">
      <w:pPr>
        <w:tabs>
          <w:tab w:val="left" w:pos="1260"/>
        </w:tabs>
        <w:spacing w:after="0" w:line="240" w:lineRule="auto"/>
        <w:ind w:left="567" w:right="567" w:firstLine="851"/>
        <w:rPr>
          <w:rFonts w:ascii="Times New Roman" w:eastAsia="Times New Roman" w:hAnsi="Times New Roman" w:cs="Times New Roman"/>
          <w:sz w:val="28"/>
          <w:szCs w:val="28"/>
        </w:rPr>
      </w:pPr>
      <w:r w:rsidRPr="00897934">
        <w:rPr>
          <w:rFonts w:ascii="Times New Roman" w:eastAsia="Times New Roman" w:hAnsi="Times New Roman" w:cs="Times New Roman"/>
          <w:sz w:val="28"/>
          <w:szCs w:val="28"/>
        </w:rPr>
        <w:t>1) о составных частях заработной платы, причитающейся ему за соответствующий период;</w:t>
      </w:r>
    </w:p>
    <w:p w:rsidR="00BE5270" w:rsidRDefault="0012290C" w:rsidP="00D572DC">
      <w:pPr>
        <w:tabs>
          <w:tab w:val="left" w:pos="1260"/>
        </w:tabs>
        <w:spacing w:after="0" w:line="240" w:lineRule="auto"/>
        <w:ind w:left="567" w:right="567" w:firstLine="851"/>
        <w:rPr>
          <w:rFonts w:ascii="Times New Roman" w:eastAsia="Times New Roman" w:hAnsi="Times New Roman" w:cs="Times New Roman"/>
          <w:sz w:val="28"/>
          <w:szCs w:val="28"/>
        </w:rPr>
      </w:pPr>
      <w:r w:rsidRPr="00897934">
        <w:rPr>
          <w:rFonts w:ascii="Times New Roman" w:eastAsia="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2290C" w:rsidRPr="00BE5270" w:rsidRDefault="0012290C" w:rsidP="00D572DC">
      <w:pPr>
        <w:tabs>
          <w:tab w:val="left" w:pos="1260"/>
        </w:tabs>
        <w:spacing w:after="0" w:line="240" w:lineRule="auto"/>
        <w:ind w:left="567" w:right="567" w:firstLine="851"/>
        <w:rPr>
          <w:rFonts w:ascii="Times New Roman" w:eastAsia="Times New Roman" w:hAnsi="Times New Roman" w:cs="Times New Roman"/>
          <w:sz w:val="28"/>
          <w:szCs w:val="28"/>
        </w:rPr>
      </w:pPr>
      <w:r w:rsidRPr="00897934">
        <w:rPr>
          <w:rFonts w:ascii="Times New Roman" w:eastAsia="Times New Roman" w:hAnsi="Times New Roman" w:cs="Times New Roman"/>
          <w:sz w:val="28"/>
          <w:szCs w:val="28"/>
        </w:rPr>
        <w:t>3) о размерах и об основаниях произведенных удержаний;</w:t>
      </w:r>
    </w:p>
    <w:p w:rsidR="0012290C" w:rsidRPr="00897934" w:rsidRDefault="00BE5270" w:rsidP="00D572DC">
      <w:pPr>
        <w:spacing w:after="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897934">
        <w:rPr>
          <w:rFonts w:ascii="Times New Roman" w:eastAsia="Times New Roman" w:hAnsi="Times New Roman" w:cs="Times New Roman"/>
          <w:sz w:val="28"/>
          <w:szCs w:val="28"/>
        </w:rPr>
        <w:t>4) об общей денежной сумме, подлежащей выплате (ст.136 ТК РФ).</w:t>
      </w:r>
    </w:p>
    <w:p w:rsidR="00404F26" w:rsidRDefault="0012290C" w:rsidP="00D572DC">
      <w:pPr>
        <w:tabs>
          <w:tab w:val="left" w:pos="1260"/>
        </w:tabs>
        <w:spacing w:after="0" w:line="240" w:lineRule="auto"/>
        <w:ind w:left="567" w:right="567" w:firstLine="851"/>
        <w:rPr>
          <w:rFonts w:ascii="Times New Roman" w:eastAsia="Times New Roman" w:hAnsi="Times New Roman" w:cs="Times New Roman"/>
          <w:sz w:val="28"/>
          <w:szCs w:val="28"/>
        </w:rPr>
      </w:pPr>
      <w:r w:rsidRPr="00897934">
        <w:rPr>
          <w:rFonts w:ascii="Times New Roman" w:eastAsia="Times New Roman" w:hAnsi="Times New Roman" w:cs="Times New Roman"/>
          <w:sz w:val="28"/>
          <w:szCs w:val="28"/>
        </w:rPr>
        <w:t>Форму расчетного листка утверждать с учетом мнения Профсоюзного комитета (Приложение № 4) (ст.136 ТК РФ).</w:t>
      </w:r>
    </w:p>
    <w:p w:rsidR="0012290C" w:rsidRPr="00404F26" w:rsidRDefault="0012290C" w:rsidP="00D572DC">
      <w:pPr>
        <w:tabs>
          <w:tab w:val="left" w:pos="1260"/>
        </w:tabs>
        <w:spacing w:after="0" w:line="240" w:lineRule="auto"/>
        <w:ind w:left="567" w:right="567" w:firstLine="851"/>
        <w:rPr>
          <w:rFonts w:ascii="Times New Roman" w:eastAsia="Times New Roman" w:hAnsi="Times New Roman" w:cs="Times New Roman"/>
          <w:sz w:val="28"/>
          <w:szCs w:val="28"/>
        </w:rPr>
      </w:pPr>
      <w:r w:rsidRPr="00897934">
        <w:rPr>
          <w:rFonts w:ascii="Times New Roman" w:eastAsia="Times New Roman" w:hAnsi="Times New Roman" w:cs="Times New Roman"/>
          <w:sz w:val="28"/>
          <w:szCs w:val="28"/>
        </w:rPr>
        <w:t>4.7. </w:t>
      </w:r>
      <w:bookmarkStart w:id="8" w:name="sub_1531"/>
      <w:r w:rsidRPr="00897934">
        <w:rPr>
          <w:rFonts w:ascii="Times New Roman" w:eastAsia="Calibri" w:hAnsi="Times New Roman" w:cs="Times New Roman"/>
          <w:sz w:val="28"/>
          <w:szCs w:val="28"/>
          <w:lang w:eastAsia="en-US"/>
        </w:rPr>
        <w:t xml:space="preserve">Работа в выходной или </w:t>
      </w:r>
      <w:hyperlink r:id="rId9" w:anchor="sub_112" w:history="1">
        <w:r w:rsidRPr="00897934">
          <w:rPr>
            <w:rFonts w:ascii="Times New Roman" w:eastAsia="Calibri" w:hAnsi="Times New Roman" w:cs="Times New Roman"/>
            <w:sz w:val="28"/>
            <w:u w:val="single"/>
            <w:lang w:eastAsia="en-US"/>
          </w:rPr>
          <w:t>нерабочий праздничный день</w:t>
        </w:r>
      </w:hyperlink>
      <w:r w:rsidRPr="00897934">
        <w:rPr>
          <w:rFonts w:ascii="Times New Roman" w:eastAsia="Calibri" w:hAnsi="Times New Roman" w:cs="Times New Roman"/>
          <w:sz w:val="28"/>
          <w:szCs w:val="28"/>
          <w:lang w:eastAsia="en-US"/>
        </w:rPr>
        <w:t xml:space="preserve"> оплачивается не менее чем в двойном размере.</w:t>
      </w:r>
      <w:bookmarkEnd w:id="8"/>
    </w:p>
    <w:p w:rsidR="0012290C" w:rsidRPr="0012290C" w:rsidRDefault="0012290C" w:rsidP="00D572DC">
      <w:pPr>
        <w:spacing w:after="0" w:line="240" w:lineRule="auto"/>
        <w:ind w:left="567" w:right="567" w:firstLine="720"/>
        <w:rPr>
          <w:rFonts w:ascii="Times New Roman" w:eastAsia="Times New Roman" w:hAnsi="Times New Roman" w:cs="Times New Roman"/>
          <w:sz w:val="24"/>
          <w:szCs w:val="24"/>
        </w:rPr>
      </w:pPr>
      <w:r w:rsidRPr="0012290C">
        <w:rPr>
          <w:rFonts w:ascii="Times New Roman" w:eastAsia="Calibri" w:hAnsi="Times New Roman" w:cs="Times New Roman"/>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4.8. 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 35%.</w:t>
      </w:r>
    </w:p>
    <w:p w:rsidR="00D572DC" w:rsidRDefault="00D572DC" w:rsidP="00D572DC">
      <w:pPr>
        <w:widowControl w:val="0"/>
        <w:spacing w:after="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 xml:space="preserve">4.9. Оплачивать время простоя по вине работодателя в размере не </w:t>
      </w:r>
    </w:p>
    <w:p w:rsidR="0012290C" w:rsidRPr="0012290C" w:rsidRDefault="0012290C" w:rsidP="00A9399D">
      <w:pPr>
        <w:widowControl w:val="0"/>
        <w:spacing w:after="0" w:line="240" w:lineRule="auto"/>
        <w:ind w:left="567" w:right="567" w:firstLine="83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менее двух третей средней заработной платы работника </w:t>
      </w:r>
      <w:r w:rsidR="00D572DC">
        <w:rPr>
          <w:rFonts w:ascii="Times New Roman" w:eastAsia="Times New Roman" w:hAnsi="Times New Roman" w:cs="Times New Roman"/>
          <w:sz w:val="28"/>
          <w:szCs w:val="28"/>
        </w:rPr>
        <w:t xml:space="preserve">                             </w:t>
      </w:r>
      <w:r w:rsidRPr="0012290C">
        <w:rPr>
          <w:rFonts w:ascii="Times New Roman" w:eastAsia="Times New Roman" w:hAnsi="Times New Roman" w:cs="Times New Roman"/>
          <w:sz w:val="28"/>
          <w:szCs w:val="28"/>
        </w:rPr>
        <w:t>(ст.157 ТК РФ).</w:t>
      </w:r>
    </w:p>
    <w:p w:rsidR="0012290C" w:rsidRPr="00191F82" w:rsidRDefault="0012290C" w:rsidP="00191F82">
      <w:pPr>
        <w:widowControl w:val="0"/>
        <w:spacing w:after="0" w:line="240" w:lineRule="auto"/>
        <w:ind w:left="567" w:right="567" w:firstLine="839"/>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Время простоя по вине работника не оплачивать (ст.157 ТК РФ).</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4.10.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4.11. </w:t>
      </w:r>
      <w:r w:rsidRPr="0012290C">
        <w:rPr>
          <w:rFonts w:ascii="Times New Roman" w:eastAsia="Times New Roman" w:hAnsi="Times New Roman" w:cs="Times New Roman"/>
          <w:color w:val="000000" w:themeColor="text1"/>
          <w:sz w:val="28"/>
          <w:szCs w:val="28"/>
        </w:rPr>
        <w:t>Определять с учетом мнения Профсоюзного комитета стимулирующие выплаты и их размеры (ст.8 ТК РФ):</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За квалификационную категорию:</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0,15 – при наличии высшей квалификационной категории;</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0,10 – при наличии первой квалификационной категории;</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0,05 – при наличии второй квалификационной категории.</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За выслугу лет:</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выслуге лет от 1 года до 5 лет – 5%;</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выслуге лет от 5 лет до 10 лет – 10%;</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при выслуге лет от 10 лет  – 15%.</w:t>
      </w:r>
    </w:p>
    <w:p w:rsidR="0012290C" w:rsidRPr="0012290C" w:rsidRDefault="0012290C" w:rsidP="00A9399D">
      <w:pPr>
        <w:spacing w:after="0" w:line="240" w:lineRule="auto"/>
        <w:ind w:left="567" w:right="567" w:firstLine="84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4.12. Устанавливать работнику доплату (размер которой определяется соглашением сторон трудового договора) за совмещение профессий </w:t>
      </w:r>
      <w:r w:rsidRPr="0012290C">
        <w:rPr>
          <w:rFonts w:ascii="Times New Roman" w:eastAsia="Times New Roman" w:hAnsi="Times New Roman" w:cs="Times New Roman"/>
          <w:sz w:val="28"/>
          <w:szCs w:val="28"/>
        </w:rPr>
        <w:lastRenderedPageBreak/>
        <w:t>(должностей),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r w:rsidR="002B5E31">
        <w:rPr>
          <w:rFonts w:ascii="Times New Roman" w:eastAsia="Times New Roman" w:hAnsi="Times New Roman" w:cs="Times New Roman"/>
          <w:sz w:val="28"/>
          <w:szCs w:val="28"/>
        </w:rPr>
        <w:t>(Приложение №4)</w:t>
      </w:r>
    </w:p>
    <w:p w:rsidR="0012290C" w:rsidRPr="000529B2" w:rsidRDefault="0012290C" w:rsidP="00A9399D">
      <w:pPr>
        <w:tabs>
          <w:tab w:val="left" w:pos="1260"/>
        </w:tabs>
        <w:spacing w:after="0" w:line="240" w:lineRule="auto"/>
        <w:ind w:left="567" w:right="567" w:firstLine="840"/>
        <w:rPr>
          <w:rFonts w:ascii="Times New Roman" w:eastAsia="Times New Roman" w:hAnsi="Times New Roman" w:cs="Times New Roman"/>
          <w:sz w:val="28"/>
          <w:szCs w:val="28"/>
        </w:rPr>
      </w:pPr>
      <w:r w:rsidRPr="000529B2">
        <w:rPr>
          <w:rFonts w:ascii="Times New Roman" w:eastAsia="Times New Roman" w:hAnsi="Times New Roman" w:cs="Times New Roman"/>
          <w:sz w:val="28"/>
          <w:szCs w:val="28"/>
        </w:rPr>
        <w:t>4.13.</w:t>
      </w:r>
      <w:r w:rsidRPr="000529B2">
        <w:rPr>
          <w:rFonts w:ascii="Times New Roman" w:eastAsia="Times New Roman" w:hAnsi="Times New Roman" w:cs="Times New Roman"/>
          <w:sz w:val="28"/>
          <w:szCs w:val="28"/>
        </w:rPr>
        <w:tab/>
        <w:t> Производить оплату отпуска не позднее, чем за три дня до его начала (ст.136 ТК РФ).</w:t>
      </w:r>
    </w:p>
    <w:p w:rsidR="001C60DF" w:rsidRDefault="0012290C" w:rsidP="00D572DC">
      <w:pPr>
        <w:tabs>
          <w:tab w:val="left" w:pos="1260"/>
        </w:tabs>
        <w:spacing w:after="0" w:line="240" w:lineRule="auto"/>
        <w:ind w:left="567" w:right="567" w:firstLine="840"/>
        <w:rPr>
          <w:rFonts w:ascii="Times New Roman" w:eastAsia="Times New Roman" w:hAnsi="Times New Roman" w:cs="Times New Roman"/>
          <w:sz w:val="28"/>
          <w:szCs w:val="28"/>
        </w:rPr>
      </w:pPr>
      <w:r w:rsidRPr="000529B2">
        <w:rPr>
          <w:rFonts w:ascii="Times New Roman" w:eastAsia="Times New Roman" w:hAnsi="Times New Roman" w:cs="Times New Roman"/>
          <w:sz w:val="28"/>
          <w:szCs w:val="28"/>
        </w:rPr>
        <w:t>4.14.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D572DC" w:rsidRDefault="00D572DC" w:rsidP="00D572DC">
      <w:pPr>
        <w:tabs>
          <w:tab w:val="left" w:pos="1260"/>
        </w:tabs>
        <w:spacing w:after="0" w:line="240" w:lineRule="auto"/>
        <w:ind w:left="567" w:right="567" w:firstLine="840"/>
        <w:rPr>
          <w:rFonts w:ascii="Times New Roman" w:eastAsia="Times New Roman" w:hAnsi="Times New Roman" w:cs="Times New Roman"/>
          <w:sz w:val="28"/>
          <w:szCs w:val="28"/>
        </w:rPr>
      </w:pPr>
    </w:p>
    <w:p w:rsidR="00BE5270" w:rsidRDefault="0012290C" w:rsidP="00BE5270">
      <w:pPr>
        <w:tabs>
          <w:tab w:val="left" w:pos="1260"/>
        </w:tabs>
        <w:spacing w:after="100" w:afterAutospacing="1" w:line="240" w:lineRule="auto"/>
        <w:ind w:left="567" w:right="567" w:firstLine="840"/>
        <w:jc w:val="center"/>
        <w:rPr>
          <w:rFonts w:ascii="Times New Roman" w:eastAsia="Times New Roman" w:hAnsi="Times New Roman" w:cs="Times New Roman"/>
          <w:sz w:val="28"/>
          <w:szCs w:val="28"/>
        </w:rPr>
      </w:pPr>
      <w:r w:rsidRPr="0012290C">
        <w:rPr>
          <w:rFonts w:ascii="Times New Roman" w:eastAsia="Times New Roman" w:hAnsi="Times New Roman" w:cs="Times New Roman"/>
          <w:b/>
          <w:sz w:val="28"/>
          <w:szCs w:val="28"/>
          <w:lang w:val="en-US"/>
        </w:rPr>
        <w:t>V</w:t>
      </w:r>
      <w:r w:rsidRPr="0012290C">
        <w:rPr>
          <w:rFonts w:ascii="Times New Roman" w:eastAsia="Times New Roman" w:hAnsi="Times New Roman" w:cs="Times New Roman"/>
          <w:b/>
          <w:sz w:val="28"/>
          <w:szCs w:val="28"/>
        </w:rPr>
        <w:t>. Обеспечение занятости. Подготовка и переподготовка кадров</w:t>
      </w:r>
    </w:p>
    <w:p w:rsidR="0012290C" w:rsidRPr="00BE5270" w:rsidRDefault="00BE5270" w:rsidP="00BE5270">
      <w:pPr>
        <w:tabs>
          <w:tab w:val="left" w:pos="1260"/>
        </w:tabs>
        <w:spacing w:after="100" w:afterAutospacing="1"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b/>
          <w:sz w:val="28"/>
          <w:szCs w:val="28"/>
        </w:rPr>
        <w:t>Работодатель обязуется:</w:t>
      </w:r>
    </w:p>
    <w:p w:rsidR="0012290C" w:rsidRPr="0012290C" w:rsidRDefault="00BE5270" w:rsidP="00BE5270">
      <w:pPr>
        <w:tabs>
          <w:tab w:val="left" w:pos="851"/>
        </w:tabs>
        <w:spacing w:after="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 xml:space="preserve">5.1. Рассматривать предварительно с участием </w:t>
      </w:r>
      <w:r w:rsidR="0012290C" w:rsidRPr="0012290C">
        <w:rPr>
          <w:rFonts w:ascii="Times New Roman" w:eastAsia="Times New Roman" w:hAnsi="Times New Roman" w:cs="Times New Roman"/>
          <w:color w:val="000000" w:themeColor="text1"/>
          <w:sz w:val="28"/>
          <w:szCs w:val="28"/>
        </w:rPr>
        <w:t>Профсоюзного комитета все вопросы, связанные с измене</w:t>
      </w:r>
      <w:r w:rsidR="0012290C" w:rsidRPr="0012290C">
        <w:rPr>
          <w:rFonts w:ascii="Times New Roman" w:eastAsia="Times New Roman" w:hAnsi="Times New Roman" w:cs="Times New Roman"/>
          <w:sz w:val="28"/>
          <w:szCs w:val="28"/>
        </w:rPr>
        <w:t>нием структуры организации, ее реорганизацией, а также сокращением численности и штата.</w:t>
      </w:r>
    </w:p>
    <w:p w:rsidR="00BD779E" w:rsidRPr="00191F82" w:rsidRDefault="0012290C" w:rsidP="00191F82">
      <w:pPr>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созданию дополнительных производств и рабочих мест, смене режима работы работодателем, переобучению работников и т.д.</w:t>
      </w:r>
    </w:p>
    <w:p w:rsidR="0012290C" w:rsidRPr="0012290C" w:rsidRDefault="0012290C" w:rsidP="00A9399D">
      <w:pPr>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Расторгать трудовые договоры в первую очередь с временными работниками, совместителями. Не допускать увольнения одновременно двух работников из одной семьи.</w:t>
      </w:r>
    </w:p>
    <w:p w:rsidR="0012290C" w:rsidRPr="0012290C" w:rsidRDefault="0012290C" w:rsidP="00A9399D">
      <w:pPr>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12290C" w:rsidRPr="0012290C" w:rsidRDefault="0012290C" w:rsidP="00A9399D">
      <w:pPr>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12290C" w:rsidRPr="0012290C" w:rsidRDefault="0012290C" w:rsidP="00A9399D">
      <w:pPr>
        <w:widowControl w:val="0"/>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5.4. Сохранять за сокращаемым работником права на все гарантии и льготы, действующие в организации,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12290C" w:rsidRPr="0012290C" w:rsidRDefault="0012290C" w:rsidP="00A9399D">
      <w:pPr>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5.5. Сообщать письменно предварительно (не менее чем за три месяца) </w:t>
      </w:r>
      <w:r w:rsidRPr="0012290C">
        <w:rPr>
          <w:rFonts w:ascii="Times New Roman" w:eastAsia="Times New Roman" w:hAnsi="Times New Roman" w:cs="Times New Roman"/>
          <w:color w:val="000000" w:themeColor="text1"/>
          <w:sz w:val="28"/>
          <w:szCs w:val="28"/>
        </w:rPr>
        <w:t>представительному органу работников</w:t>
      </w:r>
      <w:r w:rsidRPr="0012290C">
        <w:rPr>
          <w:rFonts w:ascii="Times New Roman" w:eastAsia="Times New Roman" w:hAnsi="Times New Roman" w:cs="Times New Roman"/>
          <w:sz w:val="28"/>
          <w:szCs w:val="28"/>
        </w:rPr>
        <w:t xml:space="preserve">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BE5270" w:rsidRDefault="0012290C" w:rsidP="00BE5270">
      <w:pPr>
        <w:tabs>
          <w:tab w:val="left" w:pos="851"/>
        </w:tabs>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r w:rsidR="00BE5270">
        <w:rPr>
          <w:rFonts w:ascii="Times New Roman" w:eastAsia="Times New Roman" w:hAnsi="Times New Roman" w:cs="Times New Roman"/>
          <w:sz w:val="24"/>
          <w:szCs w:val="24"/>
        </w:rPr>
        <w:t xml:space="preserve">                                                                                                                           </w:t>
      </w:r>
    </w:p>
    <w:p w:rsidR="0012290C" w:rsidRPr="0012290C" w:rsidRDefault="00BE5270" w:rsidP="00BE5270">
      <w:pPr>
        <w:tabs>
          <w:tab w:val="left" w:pos="851"/>
        </w:tabs>
        <w:spacing w:after="0" w:line="240" w:lineRule="auto"/>
        <w:ind w:left="567" w:right="567"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290C" w:rsidRPr="0012290C">
        <w:rPr>
          <w:rFonts w:ascii="Times New Roman" w:eastAsia="Times New Roman" w:hAnsi="Times New Roman" w:cs="Times New Roman"/>
          <w:sz w:val="28"/>
          <w:szCs w:val="28"/>
        </w:rPr>
        <w:t xml:space="preserve">5.7.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w:t>
      </w:r>
      <w:r w:rsidR="0012290C" w:rsidRPr="0012290C">
        <w:rPr>
          <w:rFonts w:ascii="Times New Roman" w:eastAsia="Times New Roman" w:hAnsi="Times New Roman" w:cs="Times New Roman"/>
          <w:sz w:val="28"/>
          <w:szCs w:val="28"/>
        </w:rPr>
        <w:lastRenderedPageBreak/>
        <w:t>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DF654D" w:rsidRDefault="0012290C" w:rsidP="00DF654D">
      <w:pPr>
        <w:tabs>
          <w:tab w:val="left" w:pos="851"/>
        </w:tabs>
        <w:spacing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w:t>
      </w:r>
    </w:p>
    <w:p w:rsidR="0012290C" w:rsidRPr="0012290C" w:rsidRDefault="00BE5270" w:rsidP="00DF654D">
      <w:pPr>
        <w:tabs>
          <w:tab w:val="left" w:pos="851"/>
        </w:tabs>
        <w:spacing w:line="240" w:lineRule="auto"/>
        <w:ind w:left="567" w:right="567" w:firstLine="851"/>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b/>
          <w:sz w:val="28"/>
          <w:szCs w:val="28"/>
        </w:rPr>
        <w:t xml:space="preserve">Работодатель </w:t>
      </w:r>
      <w:r w:rsidR="0012290C" w:rsidRPr="0012290C">
        <w:rPr>
          <w:rFonts w:ascii="Times New Roman" w:eastAsia="Times New Roman" w:hAnsi="Times New Roman" w:cs="Times New Roman"/>
          <w:b/>
          <w:color w:val="000000" w:themeColor="text1"/>
          <w:sz w:val="28"/>
          <w:szCs w:val="28"/>
        </w:rPr>
        <w:t>и Профсоюзный комитет:</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color w:val="000000" w:themeColor="text1"/>
          <w:sz w:val="28"/>
          <w:szCs w:val="28"/>
        </w:rPr>
        <w:t xml:space="preserve">5.8. Обязуются в период сокращения объема </w:t>
      </w:r>
      <w:r w:rsidRPr="0012290C">
        <w:rPr>
          <w:rFonts w:ascii="Times New Roman" w:eastAsia="Times New Roman" w:hAnsi="Times New Roman" w:cs="Times New Roman"/>
          <w:sz w:val="28"/>
          <w:szCs w:val="28"/>
        </w:rPr>
        <w:t>оказываемых услуг использовать внутрипроизводственные резервы организации для сохранения рабочих мест, в этих целях:</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color w:val="000000" w:themeColor="text1"/>
          <w:sz w:val="28"/>
          <w:szCs w:val="28"/>
        </w:rPr>
        <w:t>- ограничить (не использовать) прием иностранной рабочей силы;</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color w:val="000000" w:themeColor="text1"/>
          <w:sz w:val="28"/>
          <w:szCs w:val="28"/>
        </w:rPr>
        <w:t xml:space="preserve">- приостановить </w:t>
      </w:r>
      <w:r w:rsidR="001E4C08">
        <w:rPr>
          <w:rFonts w:ascii="Times New Roman" w:eastAsia="Times New Roman" w:hAnsi="Times New Roman" w:cs="Times New Roman"/>
          <w:color w:val="000000" w:themeColor="text1"/>
          <w:sz w:val="28"/>
          <w:szCs w:val="28"/>
        </w:rPr>
        <w:t>найм</w:t>
      </w:r>
      <w:r w:rsidRPr="0012290C">
        <w:rPr>
          <w:rFonts w:ascii="Times New Roman" w:eastAsia="Times New Roman" w:hAnsi="Times New Roman" w:cs="Times New Roman"/>
          <w:color w:val="000000" w:themeColor="text1"/>
          <w:sz w:val="28"/>
          <w:szCs w:val="28"/>
        </w:rPr>
        <w:t xml:space="preserve"> рабочей силы до тех пор, пока не будут трудоустроены все высвобождаемые работники;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color w:val="000000" w:themeColor="text1"/>
          <w:sz w:val="28"/>
          <w:szCs w:val="28"/>
        </w:rPr>
        <w:t>- выявлять возможности внутрипроизводственных перемещений работников с их письменного согласия;</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color w:val="000000" w:themeColor="text1"/>
          <w:sz w:val="28"/>
          <w:szCs w:val="28"/>
        </w:rPr>
        <w:t>- использовать режим неполного рабочего времени;</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color w:val="000000" w:themeColor="text1"/>
          <w:sz w:val="28"/>
          <w:szCs w:val="28"/>
        </w:rPr>
        <w:t>- расторгать трудовые договоры, прежде всего с временными работниками, совместителями.</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5.9. Предоставлять  преимущественное право работникам оставления на работе при расторжении трудового договора в связи с сокращением численности или штата работников в случаях: обучения в образовательных учреждениях профессионального образования (независимо от того, за чей счет они обучаются; работникам, впервые поступивших на работу по полученной специальности, в течение одного года со дня окончания образовательного учреждения;  работникам, проработавших в отрасли образования свыше 10 лет; работникам предпенсионного возраста (за 2 года до пенсии); работникам, имеющим детей в возрасте до 18 лет (раздел «Трудовые отношения»).</w:t>
      </w:r>
    </w:p>
    <w:p w:rsidR="00D572DC" w:rsidRDefault="0012290C" w:rsidP="00980146">
      <w:pPr>
        <w:widowControl w:val="0"/>
        <w:spacing w:after="0" w:line="240" w:lineRule="auto"/>
        <w:ind w:left="567" w:right="567" w:firstLine="851"/>
        <w:rPr>
          <w:rFonts w:ascii="Times New Roman" w:eastAsia="Times New Roman" w:hAnsi="Times New Roman" w:cs="Times New Roman"/>
          <w:b/>
          <w:bCs/>
          <w:kern w:val="36"/>
          <w:sz w:val="28"/>
          <w:szCs w:val="28"/>
        </w:rPr>
      </w:pPr>
      <w:r w:rsidRPr="001E4C08">
        <w:rPr>
          <w:rFonts w:ascii="Times New Roman" w:eastAsia="Times New Roman" w:hAnsi="Times New Roman" w:cs="Times New Roman"/>
          <w:kern w:val="36"/>
          <w:sz w:val="28"/>
          <w:szCs w:val="28"/>
        </w:rPr>
        <w:t>5.10.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 606 «О мерах по реализации демографической политики Российской Федерации»):</w:t>
      </w:r>
      <w:r w:rsidR="00D572DC">
        <w:rPr>
          <w:rFonts w:ascii="Times New Roman" w:eastAsia="Times New Roman" w:hAnsi="Times New Roman" w:cs="Times New Roman"/>
          <w:b/>
          <w:bCs/>
          <w:kern w:val="36"/>
          <w:sz w:val="28"/>
          <w:szCs w:val="28"/>
        </w:rPr>
        <w:t xml:space="preserve">                              </w:t>
      </w:r>
    </w:p>
    <w:p w:rsidR="0012290C" w:rsidRPr="00D572DC" w:rsidRDefault="0012290C" w:rsidP="00980146">
      <w:pPr>
        <w:widowControl w:val="0"/>
        <w:spacing w:after="0" w:line="240" w:lineRule="auto"/>
        <w:ind w:left="567" w:right="567" w:firstLine="851"/>
        <w:rPr>
          <w:rFonts w:ascii="Times New Roman" w:eastAsia="Times New Roman" w:hAnsi="Times New Roman" w:cs="Times New Roman"/>
          <w:b/>
          <w:bCs/>
          <w:kern w:val="36"/>
          <w:sz w:val="28"/>
          <w:szCs w:val="28"/>
        </w:rPr>
      </w:pPr>
      <w:r w:rsidRPr="0012290C">
        <w:rPr>
          <w:rFonts w:ascii="Times New Roman" w:eastAsia="Times New Roman" w:hAnsi="Times New Roman" w:cs="Times New Roman"/>
          <w:sz w:val="28"/>
          <w:szCs w:val="28"/>
        </w:rPr>
        <w:t>- по просьбе женщин, воспитывающих детей в возрасте до 5 лет, установить режим гибкого рабочего времени;</w:t>
      </w:r>
    </w:p>
    <w:p w:rsidR="0012290C" w:rsidRPr="00897934"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5.11. Организовать на договорных началах в учебных организациях подготовку и переподготовку педагогических кадров, повышение их квалификации. Обеспечить повышение квалификации педагогических работников в сроки, установленные нормативными требованиями (каждый педагогический работник проходит краткосрочное повышение </w:t>
      </w:r>
      <w:r w:rsidRPr="00897934">
        <w:rPr>
          <w:rFonts w:ascii="Times New Roman" w:eastAsia="Times New Roman" w:hAnsi="Times New Roman" w:cs="Times New Roman"/>
          <w:sz w:val="28"/>
          <w:szCs w:val="28"/>
        </w:rPr>
        <w:t xml:space="preserve">квалификации 1 раз в три года). </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4"/>
          <w:szCs w:val="4"/>
        </w:rPr>
        <w:t> </w:t>
      </w:r>
    </w:p>
    <w:p w:rsidR="0012290C" w:rsidRDefault="0012290C" w:rsidP="00D572DC">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5.12. Привлечение и использование иностранной рабочей силы осуществлять в соответствии с законодательством и по согласованию с </w:t>
      </w:r>
      <w:r w:rsidRPr="0012290C">
        <w:rPr>
          <w:rFonts w:ascii="Times New Roman" w:eastAsia="Times New Roman" w:hAnsi="Times New Roman" w:cs="Times New Roman"/>
          <w:color w:val="000000" w:themeColor="text1"/>
          <w:sz w:val="28"/>
          <w:szCs w:val="28"/>
        </w:rPr>
        <w:t>Профсоюзным комитетом.</w:t>
      </w:r>
      <w:r w:rsidRPr="0012290C">
        <w:rPr>
          <w:rFonts w:ascii="Times New Roman" w:eastAsia="Times New Roman" w:hAnsi="Times New Roman" w:cs="Times New Roman"/>
          <w:b/>
          <w:sz w:val="28"/>
          <w:szCs w:val="28"/>
        </w:rPr>
        <w:t> </w:t>
      </w:r>
    </w:p>
    <w:p w:rsidR="00D572DC" w:rsidRPr="0012290C" w:rsidRDefault="00D572DC" w:rsidP="00D572DC">
      <w:pPr>
        <w:spacing w:after="0" w:line="240" w:lineRule="auto"/>
        <w:ind w:left="567" w:right="567" w:firstLine="851"/>
        <w:rPr>
          <w:rFonts w:ascii="Times New Roman" w:eastAsia="Times New Roman" w:hAnsi="Times New Roman" w:cs="Times New Roman"/>
          <w:sz w:val="24"/>
          <w:szCs w:val="24"/>
        </w:rPr>
      </w:pPr>
    </w:p>
    <w:p w:rsidR="00DF654D" w:rsidRDefault="00404F26" w:rsidP="00BE5270">
      <w:pPr>
        <w:spacing w:after="100" w:afterAutospacing="1" w:line="240" w:lineRule="auto"/>
        <w:ind w:left="567" w:right="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2290C" w:rsidRPr="00BE5270" w:rsidRDefault="00404F26" w:rsidP="00BE5270">
      <w:pPr>
        <w:spacing w:after="100" w:afterAutospacing="1" w:line="240" w:lineRule="auto"/>
        <w:ind w:left="567" w:right="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2290C" w:rsidRPr="0012290C">
        <w:rPr>
          <w:rFonts w:ascii="Times New Roman" w:eastAsia="Times New Roman" w:hAnsi="Times New Roman" w:cs="Times New Roman"/>
          <w:b/>
          <w:sz w:val="28"/>
          <w:szCs w:val="28"/>
          <w:lang w:val="en-US"/>
        </w:rPr>
        <w:t>VI</w:t>
      </w:r>
      <w:r w:rsidR="0012290C" w:rsidRPr="0012290C">
        <w:rPr>
          <w:rFonts w:ascii="Times New Roman" w:eastAsia="Times New Roman" w:hAnsi="Times New Roman" w:cs="Times New Roman"/>
          <w:b/>
          <w:sz w:val="28"/>
          <w:szCs w:val="28"/>
        </w:rPr>
        <w:t>. Охрана труда и здоровья</w:t>
      </w:r>
    </w:p>
    <w:p w:rsidR="0012290C" w:rsidRPr="0012290C" w:rsidRDefault="00BE5270" w:rsidP="00BE5270">
      <w:pPr>
        <w:spacing w:after="100" w:afterAutospacing="1"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12290C" w:rsidRPr="0012290C">
        <w:rPr>
          <w:rFonts w:ascii="Times New Roman" w:eastAsia="Times New Roman" w:hAnsi="Times New Roman" w:cs="Times New Roman"/>
          <w:b/>
          <w:sz w:val="28"/>
          <w:szCs w:val="28"/>
        </w:rPr>
        <w:t>Работодатель обязуется:</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6.2. Предусматривать финансирование мероприятий по улучшению условий и охраны труда в размере не менее 0,2 процента суммы затрат на производство продукции (ст.226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Разработать и согласовать с </w:t>
      </w:r>
      <w:r w:rsidRPr="0012290C">
        <w:rPr>
          <w:rFonts w:ascii="Times New Roman" w:eastAsia="Times New Roman" w:hAnsi="Times New Roman" w:cs="Times New Roman"/>
          <w:sz w:val="28"/>
          <w:szCs w:val="28"/>
          <w:u w:val="single"/>
        </w:rPr>
        <w:t>Профсоюзным комитетом</w:t>
      </w:r>
      <w:r w:rsidRPr="0012290C">
        <w:rPr>
          <w:rFonts w:ascii="Times New Roman" w:eastAsia="Times New Roman" w:hAnsi="Times New Roman" w:cs="Times New Roman"/>
          <w:sz w:val="28"/>
          <w:szCs w:val="28"/>
        </w:rPr>
        <w:t xml:space="preserve"> соглашение по охране труда, </w:t>
      </w:r>
      <w:r w:rsidR="001C60DF">
        <w:rPr>
          <w:rFonts w:ascii="Times New Roman" w:eastAsia="Times New Roman" w:hAnsi="Times New Roman" w:cs="Times New Roman"/>
          <w:sz w:val="28"/>
          <w:szCs w:val="28"/>
        </w:rPr>
        <w:t>(</w:t>
      </w:r>
      <w:r w:rsidR="002B5E31">
        <w:rPr>
          <w:rFonts w:ascii="Times New Roman" w:eastAsia="Times New Roman" w:hAnsi="Times New Roman" w:cs="Times New Roman"/>
          <w:sz w:val="28"/>
          <w:szCs w:val="28"/>
        </w:rPr>
        <w:t>приложение № 6</w:t>
      </w:r>
      <w:r w:rsidR="001C60DF">
        <w:rPr>
          <w:rFonts w:ascii="Times New Roman" w:eastAsia="Times New Roman" w:hAnsi="Times New Roman" w:cs="Times New Roman"/>
          <w:sz w:val="28"/>
          <w:szCs w:val="28"/>
        </w:rPr>
        <w:t>)</w:t>
      </w:r>
      <w:r w:rsidRPr="0012290C">
        <w:rPr>
          <w:rFonts w:ascii="Times New Roman" w:eastAsia="Times New Roman" w:hAnsi="Times New Roman" w:cs="Times New Roman"/>
          <w:sz w:val="28"/>
          <w:szCs w:val="28"/>
        </w:rPr>
        <w:t xml:space="preserve"> «Со</w:t>
      </w:r>
      <w:r w:rsidR="001E4C08">
        <w:rPr>
          <w:rFonts w:ascii="Times New Roman" w:eastAsia="Times New Roman" w:hAnsi="Times New Roman" w:cs="Times New Roman"/>
          <w:sz w:val="28"/>
          <w:szCs w:val="28"/>
        </w:rPr>
        <w:t>глашение по охране труда на 2016</w:t>
      </w:r>
      <w:r w:rsidRPr="0012290C">
        <w:rPr>
          <w:rFonts w:ascii="Times New Roman" w:eastAsia="Times New Roman" w:hAnsi="Times New Roman" w:cs="Times New Roman"/>
          <w:sz w:val="28"/>
          <w:szCs w:val="28"/>
        </w:rPr>
        <w:t xml:space="preserve"> год» </w:t>
      </w:r>
      <w:r w:rsidRPr="0012290C">
        <w:rPr>
          <w:rFonts w:ascii="Times New Roman" w:eastAsia="Times New Roman" w:hAnsi="Times New Roman" w:cs="Times New Roman"/>
          <w:sz w:val="28"/>
          <w:szCs w:val="28"/>
          <w:u w:val="single"/>
        </w:rPr>
        <w:t xml:space="preserve">муниципального бюджетного дошкольного образовательного учреждения </w:t>
      </w:r>
      <w:r w:rsidR="00980146">
        <w:rPr>
          <w:rFonts w:ascii="Times New Roman" w:eastAsia="Times New Roman" w:hAnsi="Times New Roman" w:cs="Times New Roman"/>
          <w:sz w:val="28"/>
          <w:szCs w:val="28"/>
        </w:rPr>
        <w:t>«Детский сад «</w:t>
      </w:r>
      <w:r w:rsidR="005F3651">
        <w:rPr>
          <w:rFonts w:ascii="Times New Roman" w:eastAsia="Times New Roman" w:hAnsi="Times New Roman" w:cs="Times New Roman"/>
          <w:sz w:val="28"/>
          <w:szCs w:val="28"/>
        </w:rPr>
        <w:t>Фариза» с.Центора-Юрт</w:t>
      </w:r>
      <w:r w:rsidR="00980146">
        <w:rPr>
          <w:rFonts w:ascii="Times New Roman" w:eastAsia="Times New Roman" w:hAnsi="Times New Roman" w:cs="Times New Roman"/>
          <w:sz w:val="28"/>
          <w:szCs w:val="28"/>
        </w:rPr>
        <w:t xml:space="preserve"> </w:t>
      </w:r>
      <w:r w:rsidR="001E4C08">
        <w:rPr>
          <w:rFonts w:ascii="Times New Roman" w:eastAsia="Times New Roman" w:hAnsi="Times New Roman" w:cs="Times New Roman"/>
          <w:sz w:val="28"/>
          <w:szCs w:val="28"/>
        </w:rPr>
        <w:t>Грозненского муниципального района</w:t>
      </w:r>
      <w:r w:rsidR="00980146">
        <w:rPr>
          <w:rFonts w:ascii="Times New Roman" w:eastAsia="Times New Roman" w:hAnsi="Times New Roman" w:cs="Times New Roman"/>
          <w:sz w:val="28"/>
          <w:szCs w:val="28"/>
        </w:rPr>
        <w:t>».</w:t>
      </w:r>
    </w:p>
    <w:p w:rsidR="0012290C" w:rsidRPr="00191F82" w:rsidRDefault="0012290C" w:rsidP="00191F82">
      <w:pPr>
        <w:widowControl w:val="0"/>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6.3. Организовать работу службы охраны труда, подчинив ее руководителю (либо его заместителю),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6.4. Оборудовать и обеспечить </w:t>
      </w:r>
      <w:r w:rsidR="001E4C08">
        <w:rPr>
          <w:rFonts w:ascii="Times New Roman" w:eastAsia="Times New Roman" w:hAnsi="Times New Roman" w:cs="Times New Roman"/>
          <w:sz w:val="28"/>
          <w:szCs w:val="28"/>
        </w:rPr>
        <w:t>в группах работу</w:t>
      </w:r>
      <w:r w:rsidRPr="0012290C">
        <w:rPr>
          <w:rFonts w:ascii="Times New Roman" w:eastAsia="Times New Roman" w:hAnsi="Times New Roman" w:cs="Times New Roman"/>
          <w:sz w:val="28"/>
          <w:szCs w:val="28"/>
        </w:rPr>
        <w:t xml:space="preserve"> уголков охраны труда.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6.5. Организовать деятельность совместного комитета (комиссии) по охране труда, созданного на паритетной основе из представителей работодателя и </w:t>
      </w:r>
      <w:r w:rsidRPr="0012290C">
        <w:rPr>
          <w:rFonts w:ascii="Times New Roman" w:eastAsia="Times New Roman" w:hAnsi="Times New Roman" w:cs="Times New Roman"/>
          <w:color w:val="000000" w:themeColor="text1"/>
          <w:sz w:val="28"/>
          <w:szCs w:val="28"/>
          <w:u w:val="single"/>
        </w:rPr>
        <w:t>Профсоюзного комитета</w:t>
      </w:r>
      <w:r w:rsidRPr="0012290C">
        <w:rPr>
          <w:rFonts w:ascii="Times New Roman" w:eastAsia="Times New Roman" w:hAnsi="Times New Roman" w:cs="Times New Roman"/>
          <w:sz w:val="28"/>
          <w:szCs w:val="28"/>
        </w:rPr>
        <w:t>. Разработать программу совместных действий по улучшению условий, охраны труда, предупреждению производственного травм</w:t>
      </w:r>
      <w:r w:rsidR="001E4C08">
        <w:rPr>
          <w:rFonts w:ascii="Times New Roman" w:eastAsia="Times New Roman" w:hAnsi="Times New Roman" w:cs="Times New Roman"/>
          <w:sz w:val="28"/>
          <w:szCs w:val="28"/>
        </w:rPr>
        <w:t>атизма и профзаболеваний на 2016 — 2019</w:t>
      </w:r>
      <w:r w:rsidRPr="0012290C">
        <w:rPr>
          <w:rFonts w:ascii="Times New Roman" w:eastAsia="Times New Roman" w:hAnsi="Times New Roman" w:cs="Times New Roman"/>
          <w:sz w:val="28"/>
          <w:szCs w:val="28"/>
        </w:rPr>
        <w:t xml:space="preserve"> годы. Обучить членов комитета (комиссии) по охране труда по специальной программе за счет средств организации (или за счет средств Фонда социального страхования) (ст.218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6.6. Создавать условия и оказывать помощь в работе уполномоченным (доверенным) лицам по охране труда </w:t>
      </w:r>
      <w:r w:rsidRPr="0012290C">
        <w:rPr>
          <w:rFonts w:ascii="Times New Roman" w:eastAsia="Times New Roman" w:hAnsi="Times New Roman" w:cs="Times New Roman"/>
          <w:color w:val="000000" w:themeColor="text1"/>
          <w:sz w:val="28"/>
          <w:szCs w:val="28"/>
          <w:u w:val="single"/>
        </w:rPr>
        <w:t>Профсоюзного комитета</w:t>
      </w:r>
      <w:r w:rsidRPr="0012290C">
        <w:rPr>
          <w:rFonts w:ascii="Times New Roman" w:eastAsia="Times New Roman" w:hAnsi="Times New Roman" w:cs="Times New Roman"/>
          <w:sz w:val="28"/>
          <w:szCs w:val="28"/>
        </w:rPr>
        <w:t>,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организации. Предоставлять уполномоченным (доверенным) лицам по охране труда для выполнения своих обязанностей 5 часов в неделю с оплатой этого времени за счет средств учреждения в размере среднего заработка.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Установить дополнительные социальные гарантии в соответствии с Положением об уполномоченном (доверенном) лице по охране труда </w:t>
      </w:r>
      <w:r w:rsidRPr="0012290C">
        <w:rPr>
          <w:rFonts w:ascii="Times New Roman" w:eastAsia="Times New Roman" w:hAnsi="Times New Roman" w:cs="Times New Roman"/>
          <w:color w:val="000000" w:themeColor="text1"/>
          <w:sz w:val="28"/>
          <w:szCs w:val="28"/>
          <w:u w:val="single"/>
        </w:rPr>
        <w:t>Профсоюзного комитета</w:t>
      </w:r>
      <w:r w:rsidRPr="0012290C">
        <w:rPr>
          <w:rFonts w:ascii="Times New Roman" w:eastAsia="Times New Roman" w:hAnsi="Times New Roman" w:cs="Times New Roman"/>
          <w:sz w:val="28"/>
          <w:szCs w:val="28"/>
        </w:rPr>
        <w:t xml:space="preserve"> учреждения, в том числе:</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предоставлять дополнительный оплачиваемый отпуск продолжительностью 5 календарных дней;</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w:t>
      </w:r>
      <w:r w:rsidRPr="0012290C">
        <w:rPr>
          <w:rFonts w:ascii="Times New Roman" w:eastAsia="Times New Roman" w:hAnsi="Times New Roman" w:cs="Times New Roman"/>
          <w:color w:val="000000" w:themeColor="text1"/>
          <w:sz w:val="28"/>
          <w:szCs w:val="28"/>
          <w:u w:val="single"/>
        </w:rPr>
        <w:t>Профсоюзным комитетом</w:t>
      </w:r>
      <w:r w:rsidRPr="0012290C">
        <w:rPr>
          <w:rFonts w:ascii="Times New Roman" w:eastAsia="Times New Roman" w:hAnsi="Times New Roman" w:cs="Times New Roman"/>
          <w:sz w:val="28"/>
          <w:szCs w:val="28"/>
        </w:rPr>
        <w:t>;</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по ходатайству </w:t>
      </w:r>
      <w:r w:rsidRPr="0012290C">
        <w:rPr>
          <w:rFonts w:ascii="Times New Roman" w:eastAsia="Times New Roman" w:hAnsi="Times New Roman" w:cs="Times New Roman"/>
          <w:color w:val="000000" w:themeColor="text1"/>
          <w:sz w:val="28"/>
          <w:szCs w:val="28"/>
          <w:u w:val="single"/>
        </w:rPr>
        <w:t>Профсоюзного комитета</w:t>
      </w:r>
      <w:r w:rsidRPr="0012290C">
        <w:rPr>
          <w:rFonts w:ascii="Times New Roman" w:eastAsia="Times New Roman" w:hAnsi="Times New Roman" w:cs="Times New Roman"/>
          <w:sz w:val="28"/>
          <w:szCs w:val="28"/>
        </w:rPr>
        <w:t xml:space="preserve"> за активную и добросовестную работу, способствующую предупреждению травматизма и профессиональной заболеваемости, улучшению условий труда морально поощрять (благодарность, грамоты и т.д.).</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6.7.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Обеспечить прохождение дополнительной диспансеризации работников.</w:t>
      </w:r>
    </w:p>
    <w:p w:rsidR="00D572DC" w:rsidRPr="00191F82" w:rsidRDefault="0012290C" w:rsidP="00191F82">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В </w:t>
      </w:r>
      <w:r w:rsidR="001E4C08">
        <w:rPr>
          <w:rFonts w:ascii="Times New Roman" w:eastAsia="Times New Roman" w:hAnsi="Times New Roman" w:cs="Times New Roman"/>
          <w:sz w:val="28"/>
          <w:szCs w:val="28"/>
        </w:rPr>
        <w:t>Учреждении</w:t>
      </w:r>
      <w:r w:rsidRPr="0012290C">
        <w:rPr>
          <w:rFonts w:ascii="Times New Roman" w:eastAsia="Times New Roman" w:hAnsi="Times New Roman" w:cs="Times New Roman"/>
          <w:sz w:val="28"/>
          <w:szCs w:val="28"/>
        </w:rPr>
        <w:t xml:space="preserve"> </w:t>
      </w:r>
      <w:r w:rsidR="001E4C08">
        <w:rPr>
          <w:rFonts w:ascii="Times New Roman" w:eastAsia="Times New Roman" w:hAnsi="Times New Roman" w:cs="Times New Roman"/>
          <w:sz w:val="28"/>
          <w:szCs w:val="28"/>
        </w:rPr>
        <w:t xml:space="preserve"> обязательно </w:t>
      </w:r>
      <w:r w:rsidRPr="0012290C">
        <w:rPr>
          <w:rFonts w:ascii="Times New Roman" w:eastAsia="Times New Roman" w:hAnsi="Times New Roman" w:cs="Times New Roman"/>
          <w:sz w:val="28"/>
          <w:szCs w:val="28"/>
        </w:rPr>
        <w:t>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6.8.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тяжелых работах и на работах с вредными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6.9. Организовать работу по обеспечению охраны труда, в т.ч.:</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 на производственных территориях, при эксплуатации машин и оборудования, выполнении работ повышенной опасности (ст.217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6.10.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6.11. Провести аттестацию рабочих мест по условиям труда. По результатам аттестации разработать совместно с </w:t>
      </w:r>
      <w:r w:rsidRPr="0012290C">
        <w:rPr>
          <w:rFonts w:ascii="Times New Roman" w:eastAsia="Times New Roman" w:hAnsi="Times New Roman" w:cs="Times New Roman"/>
          <w:color w:val="000000" w:themeColor="text1"/>
          <w:sz w:val="28"/>
          <w:szCs w:val="28"/>
          <w:u w:val="single"/>
        </w:rPr>
        <w:t>Профсоюзным комитетом</w:t>
      </w:r>
      <w:r w:rsidRPr="0012290C">
        <w:rPr>
          <w:rFonts w:ascii="Times New Roman" w:eastAsia="Times New Roman" w:hAnsi="Times New Roman" w:cs="Times New Roman"/>
          <w:sz w:val="28"/>
          <w:szCs w:val="28"/>
        </w:rPr>
        <w:t xml:space="preserve"> План мероприятий по приведению рабочих мест в соответствие с требованиями норм и правил по охране труда (ст.212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6.12. Обеспечить з</w:t>
      </w:r>
      <w:r w:rsidRPr="0012290C">
        <w:rPr>
          <w:rFonts w:ascii="Times New Roman" w:eastAsia="Calibri" w:hAnsi="Times New Roman" w:cs="Times New Roman"/>
          <w:sz w:val="28"/>
          <w:szCs w:val="28"/>
          <w:lang w:eastAsia="en-US"/>
        </w:rPr>
        <w:t xml:space="preserve">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СИЗ) приложение №6, смывающих и обезвреживающих средств работникам, занятым на работах с вредными и (или) опасными условиями труда, а также на работах, выполняемых в особых </w:t>
      </w:r>
      <w:r w:rsidRPr="0012290C">
        <w:rPr>
          <w:rFonts w:ascii="Times New Roman" w:eastAsia="Calibri" w:hAnsi="Times New Roman" w:cs="Times New Roman"/>
          <w:sz w:val="28"/>
          <w:szCs w:val="28"/>
          <w:lang w:eastAsia="en-US"/>
        </w:rPr>
        <w:lastRenderedPageBreak/>
        <w:t>температурных условиях или связанных с заг</w:t>
      </w:r>
      <w:r w:rsidR="002B5E31">
        <w:rPr>
          <w:rFonts w:ascii="Times New Roman" w:eastAsia="Calibri" w:hAnsi="Times New Roman" w:cs="Times New Roman"/>
          <w:sz w:val="28"/>
          <w:szCs w:val="28"/>
          <w:lang w:eastAsia="en-US"/>
        </w:rPr>
        <w:t>рязнением согласно приложению №8</w:t>
      </w:r>
      <w:r w:rsidRPr="0012290C">
        <w:rPr>
          <w:rFonts w:ascii="Times New Roman" w:eastAsia="Calibri" w:hAnsi="Times New Roman" w:cs="Times New Roman"/>
          <w:sz w:val="28"/>
          <w:szCs w:val="28"/>
          <w:lang w:eastAsia="en-US"/>
        </w:rPr>
        <w:t>;</w:t>
      </w:r>
    </w:p>
    <w:p w:rsidR="0012290C" w:rsidRDefault="0012290C" w:rsidP="00A9399D">
      <w:pPr>
        <w:spacing w:after="0" w:line="240" w:lineRule="auto"/>
        <w:ind w:left="567" w:right="567" w:firstLine="851"/>
        <w:rPr>
          <w:rFonts w:ascii="Times New Roman" w:eastAsia="Calibri" w:hAnsi="Times New Roman" w:cs="Times New Roman"/>
          <w:sz w:val="28"/>
          <w:szCs w:val="28"/>
          <w:lang w:eastAsia="en-US"/>
        </w:rPr>
      </w:pPr>
      <w:r w:rsidRPr="0012290C">
        <w:rPr>
          <w:rFonts w:ascii="Times New Roman" w:eastAsia="Calibri" w:hAnsi="Times New Roman" w:cs="Times New Roman"/>
          <w:sz w:val="28"/>
          <w:szCs w:val="28"/>
          <w:lang w:eastAsia="en-US"/>
        </w:rPr>
        <w:t>- уход, хранение,  стирку, дезинфекцию, обезвреживание, обеспыливание,  сушку, а также ремонт и замену СИЗ;</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Calibri" w:hAnsi="Times New Roman" w:cs="Times New Roman"/>
          <w:sz w:val="28"/>
          <w:szCs w:val="28"/>
          <w:lang w:eastAsia="en-US"/>
        </w:rPr>
        <w:t>- информирование работников о полагающихся СИЗ;</w:t>
      </w:r>
      <w:r w:rsidR="002B5E31">
        <w:rPr>
          <w:rFonts w:ascii="Times New Roman" w:eastAsia="Calibri" w:hAnsi="Times New Roman" w:cs="Times New Roman"/>
          <w:sz w:val="28"/>
          <w:szCs w:val="28"/>
          <w:lang w:eastAsia="en-US"/>
        </w:rPr>
        <w:t>(Приложение №7)</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6.13.</w:t>
      </w:r>
      <w:r w:rsidRPr="0012290C">
        <w:rPr>
          <w:rFonts w:ascii="Times New Roman" w:eastAsia="Times New Roman" w:hAnsi="Times New Roman" w:cs="Times New Roman"/>
          <w:b/>
          <w:color w:val="000000"/>
          <w:sz w:val="28"/>
          <w:szCs w:val="28"/>
        </w:rPr>
        <w:t> </w:t>
      </w:r>
      <w:r w:rsidRPr="0012290C">
        <w:rPr>
          <w:rFonts w:ascii="Times New Roman" w:eastAsia="Times New Roman" w:hAnsi="Times New Roman" w:cs="Times New Roman"/>
          <w:color w:val="000000"/>
          <w:sz w:val="28"/>
          <w:szCs w:val="28"/>
        </w:rPr>
        <w:t xml:space="preserve">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душевые, умывальные, туалеты, помещения для отдыха в рабочее время, помещения для стирки, сушки, обеспыливания, обезвреживания специальной одежды и обуви); помещения для оказания медицинской помощи; комнаты для отдыха в рабочее время и психологической разгрузки </w:t>
      </w:r>
      <w:r w:rsidRPr="0012290C">
        <w:rPr>
          <w:rFonts w:ascii="Times New Roman" w:eastAsia="Times New Roman" w:hAnsi="Times New Roman" w:cs="Times New Roman"/>
          <w:sz w:val="28"/>
          <w:szCs w:val="28"/>
        </w:rPr>
        <w:t xml:space="preserve"> (ст.223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6.14. Предоставлять работникам, занятым на работах с вредными и опасными условиями труда следующие льготы и компенсации:</w:t>
      </w:r>
    </w:p>
    <w:p w:rsidR="00431DC1" w:rsidRDefault="0012290C" w:rsidP="00A9399D">
      <w:pPr>
        <w:spacing w:after="0" w:line="240" w:lineRule="auto"/>
        <w:ind w:left="567" w:right="567" w:firstLine="851"/>
        <w:rPr>
          <w:rFonts w:ascii="Times New Roman" w:eastAsia="Times New Roman" w:hAnsi="Times New Roman" w:cs="Times New Roman"/>
          <w:color w:val="000000"/>
          <w:sz w:val="28"/>
          <w:szCs w:val="28"/>
        </w:rPr>
      </w:pPr>
      <w:r w:rsidRPr="0012290C">
        <w:rPr>
          <w:rFonts w:ascii="Times New Roman" w:eastAsia="Times New Roman" w:hAnsi="Times New Roman" w:cs="Times New Roman"/>
          <w:sz w:val="28"/>
          <w:szCs w:val="28"/>
        </w:rPr>
        <w:t xml:space="preserve">а) доплату к тарифной ставке (окладу) за работу с вредными и опасными условиями труда по перечню профессий и должностей на основании результатов аттестации рабочих мест по условиям труда согласно </w:t>
      </w:r>
      <w:r w:rsidR="00521148">
        <w:rPr>
          <w:rFonts w:ascii="Times New Roman" w:eastAsia="Times New Roman" w:hAnsi="Times New Roman" w:cs="Times New Roman"/>
          <w:sz w:val="28"/>
          <w:szCs w:val="28"/>
        </w:rPr>
        <w:t xml:space="preserve">приложению №8 </w:t>
      </w:r>
      <w:r w:rsidRPr="00897934">
        <w:rPr>
          <w:rFonts w:ascii="Times New Roman" w:eastAsia="Times New Roman" w:hAnsi="Times New Roman" w:cs="Times New Roman"/>
          <w:sz w:val="28"/>
          <w:szCs w:val="28"/>
        </w:rPr>
        <w:t>(постановление Правительства РФ от 20.11.2008 №870 «Об установлении сокращенной продолжительности рабочего времени, ежегодного дополнительного</w:t>
      </w:r>
      <w:r w:rsidRPr="0012290C">
        <w:rPr>
          <w:rFonts w:ascii="Times New Roman" w:eastAsia="Times New Roman" w:hAnsi="Times New Roman" w:cs="Times New Roman"/>
          <w:color w:val="000000"/>
          <w:sz w:val="28"/>
          <w:szCs w:val="28"/>
        </w:rPr>
        <w:t xml:space="preserve"> оплачиваемого отпуска, </w:t>
      </w:r>
    </w:p>
    <w:p w:rsidR="0012290C" w:rsidRPr="0012290C" w:rsidRDefault="0012290C" w:rsidP="00431DC1">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color w:val="000000"/>
          <w:sz w:val="28"/>
          <w:szCs w:val="28"/>
        </w:rPr>
        <w:t>повышенной оплаты труда работникам, занятым на тяжелых работах, работах с вредными и (или) опасными и иными особыми условиями труда»)</w:t>
      </w:r>
      <w:r w:rsidRPr="0012290C">
        <w:rPr>
          <w:rFonts w:ascii="Times New Roman" w:eastAsia="Times New Roman" w:hAnsi="Times New Roman" w:cs="Times New Roman"/>
          <w:sz w:val="28"/>
          <w:szCs w:val="28"/>
        </w:rPr>
        <w:t>.</w:t>
      </w:r>
    </w:p>
    <w:p w:rsidR="0012290C" w:rsidRPr="0012290C" w:rsidRDefault="001C60DF" w:rsidP="00A9399D">
      <w:pPr>
        <w:spacing w:after="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6.15.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6.16. Не требовать от работника исполнения трудовых обязанностей в случае не обеспечения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6.17.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6.18. Обеспечить условия труда молодежи в возрасте до 18 лет, в т.ч. не допускать к работам с вредными или опасными условиями труда, на которых труд несовершеннолетних запрещен (ст.265 ТК РФ, постановление Правительства РФ от 25 февраля 2000 года №163).</w:t>
      </w:r>
    </w:p>
    <w:p w:rsidR="00D572DC" w:rsidRPr="00191F82" w:rsidRDefault="0012290C" w:rsidP="00191F82">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6.19. Не допускать дискриминации и дискредитации в отношении ВИЧ-инфицированных работников (Рекомендация 2010 года о ВИЧ/СПИДе и сфере труда (№200), 2010 г.).</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6.20. Способствовать формированию толерантного отношения к ВИЧ-инфицированным и больным СПИД работников (Рекомендация 2010 года о ВИЧ/СПИДе и сфере труда (№200), 2010 г.).</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6.21.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12290C" w:rsidRPr="0012290C" w:rsidRDefault="006C4877" w:rsidP="00A9399D">
      <w:pPr>
        <w:spacing w:after="0" w:line="240" w:lineRule="auto"/>
        <w:ind w:left="567" w:right="567" w:firstLine="851"/>
        <w:rPr>
          <w:rFonts w:ascii="Times New Roman" w:eastAsia="Times New Roman" w:hAnsi="Times New Roman" w:cs="Times New Roman"/>
          <w:sz w:val="24"/>
          <w:szCs w:val="24"/>
        </w:rPr>
      </w:pPr>
      <w:r>
        <w:rPr>
          <w:rFonts w:ascii="Times New Roman" w:eastAsia="Times New Roman" w:hAnsi="Times New Roman" w:cs="Times New Roman"/>
          <w:sz w:val="28"/>
          <w:szCs w:val="28"/>
        </w:rPr>
        <w:t>6.22</w:t>
      </w:r>
      <w:r w:rsidR="0012290C" w:rsidRPr="0012290C">
        <w:rPr>
          <w:rFonts w:ascii="Times New Roman" w:eastAsia="Times New Roman" w:hAnsi="Times New Roman" w:cs="Times New Roman"/>
          <w:sz w:val="28"/>
          <w:szCs w:val="28"/>
        </w:rPr>
        <w:t>. Предоставлять работникам, выполняющим работы в холодное время года на открытом воздухе или в не</w:t>
      </w:r>
      <w:r w:rsidR="00897934">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w:t>
      </w:r>
      <w:r>
        <w:rPr>
          <w:rFonts w:ascii="Times New Roman" w:eastAsia="Times New Roman" w:hAnsi="Times New Roman" w:cs="Times New Roman"/>
          <w:sz w:val="28"/>
          <w:szCs w:val="28"/>
        </w:rPr>
        <w:t>,</w:t>
      </w:r>
      <w:r w:rsidR="0012290C" w:rsidRPr="0012290C">
        <w:rPr>
          <w:rFonts w:ascii="Times New Roman" w:eastAsia="Times New Roman" w:hAnsi="Times New Roman" w:cs="Times New Roman"/>
          <w:sz w:val="28"/>
          <w:szCs w:val="28"/>
        </w:rPr>
        <w:t xml:space="preserve"> согласно действующего законодательства (ст.109 ТК РФ).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12290C" w:rsidRPr="0012290C" w:rsidRDefault="006C4877" w:rsidP="00A9399D">
      <w:pPr>
        <w:spacing w:after="0" w:line="240" w:lineRule="auto"/>
        <w:ind w:left="567" w:right="567" w:firstLine="851"/>
        <w:rPr>
          <w:rFonts w:ascii="Times New Roman" w:eastAsia="Times New Roman" w:hAnsi="Times New Roman" w:cs="Times New Roman"/>
          <w:sz w:val="24"/>
          <w:szCs w:val="24"/>
        </w:rPr>
      </w:pPr>
      <w:r>
        <w:rPr>
          <w:rFonts w:ascii="Times New Roman" w:eastAsia="Times New Roman" w:hAnsi="Times New Roman" w:cs="Times New Roman"/>
          <w:sz w:val="28"/>
          <w:szCs w:val="28"/>
        </w:rPr>
        <w:t>6.23</w:t>
      </w:r>
      <w:r w:rsidR="0012290C" w:rsidRPr="0012290C">
        <w:rPr>
          <w:rFonts w:ascii="Times New Roman" w:eastAsia="Times New Roman" w:hAnsi="Times New Roman" w:cs="Times New Roman"/>
          <w:sz w:val="28"/>
          <w:szCs w:val="28"/>
        </w:rPr>
        <w:t>. Об</w:t>
      </w:r>
      <w:r>
        <w:rPr>
          <w:rFonts w:ascii="Times New Roman" w:eastAsia="Times New Roman" w:hAnsi="Times New Roman" w:cs="Times New Roman"/>
          <w:sz w:val="28"/>
          <w:szCs w:val="28"/>
        </w:rPr>
        <w:t>еспечивать контроль над</w:t>
      </w:r>
      <w:r w:rsidR="0012290C" w:rsidRPr="0012290C">
        <w:rPr>
          <w:rFonts w:ascii="Times New Roman" w:eastAsia="Times New Roman" w:hAnsi="Times New Roman" w:cs="Times New Roman"/>
          <w:sz w:val="28"/>
          <w:szCs w:val="28"/>
        </w:rPr>
        <w:t xml:space="preserve"> выполнением рекомендаций медицинских учреждений по итогам периодических медицинских осмотров работающих во вредных условиях труда.</w:t>
      </w:r>
    </w:p>
    <w:p w:rsidR="001C60DF" w:rsidRDefault="001C60DF" w:rsidP="00A9399D">
      <w:pPr>
        <w:spacing w:after="0" w:line="240" w:lineRule="auto"/>
        <w:ind w:left="567" w:right="567" w:firstLine="851"/>
        <w:rPr>
          <w:rFonts w:ascii="Times New Roman" w:eastAsia="Times New Roman" w:hAnsi="Times New Roman" w:cs="Times New Roman"/>
          <w:b/>
          <w:color w:val="000000" w:themeColor="text1"/>
          <w:sz w:val="28"/>
          <w:szCs w:val="28"/>
        </w:rPr>
      </w:pP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b/>
          <w:color w:val="000000" w:themeColor="text1"/>
          <w:sz w:val="28"/>
          <w:szCs w:val="28"/>
        </w:rPr>
        <w:t>Профсоюзный комитет</w:t>
      </w:r>
      <w:r w:rsidRPr="0012290C">
        <w:rPr>
          <w:rFonts w:ascii="Times New Roman" w:eastAsia="Times New Roman" w:hAnsi="Times New Roman" w:cs="Times New Roman"/>
          <w:b/>
          <w:sz w:val="28"/>
          <w:szCs w:val="28"/>
        </w:rPr>
        <w:t xml:space="preserve"> обязуется:</w:t>
      </w:r>
    </w:p>
    <w:p w:rsidR="001C60DF" w:rsidRDefault="001C60DF" w:rsidP="00A9399D">
      <w:pPr>
        <w:spacing w:after="0" w:line="240" w:lineRule="auto"/>
        <w:ind w:left="567" w:right="567" w:firstLine="851"/>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6.25.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рабочее место, защищенное от воздействия вредных и опасных производственных факторов;</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обеспечение средствами коллективной и индивидуальной защиты за счет средств организации;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обучение безопасным методам и приемам труда за счет средств организации;</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6C4877" w:rsidRDefault="0012290C" w:rsidP="00191F82">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отказ от выполнения работы в случае возникновения опасностей для его жизни и здоровья или в случае не 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w:t>
      </w:r>
      <w:r w:rsidR="006C4877">
        <w:rPr>
          <w:rFonts w:ascii="Times New Roman" w:eastAsia="Times New Roman" w:hAnsi="Times New Roman" w:cs="Times New Roman"/>
          <w:sz w:val="28"/>
          <w:szCs w:val="28"/>
        </w:rPr>
        <w:t>)</w:t>
      </w:r>
    </w:p>
    <w:p w:rsidR="00D572DC" w:rsidRDefault="0012290C" w:rsidP="00980146">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lastRenderedPageBreak/>
        <w:t>6.26.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(об охране труда, о труде,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 ТК РФ).</w:t>
      </w:r>
    </w:p>
    <w:p w:rsidR="00431DC1" w:rsidRPr="00D572DC" w:rsidRDefault="0012290C" w:rsidP="00980146">
      <w:pPr>
        <w:spacing w:after="0" w:line="240" w:lineRule="auto"/>
        <w:ind w:left="567" w:right="567" w:firstLine="851"/>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6.27. Избирать уполномоченных (доверенных) лиц по охране труда и членов комитетов (комиссий) по охране труда от </w:t>
      </w:r>
      <w:r w:rsidRPr="0012290C">
        <w:rPr>
          <w:rFonts w:ascii="Times New Roman" w:eastAsia="Times New Roman" w:hAnsi="Times New Roman" w:cs="Times New Roman"/>
          <w:color w:val="000000" w:themeColor="text1"/>
          <w:sz w:val="28"/>
          <w:szCs w:val="28"/>
          <w:u w:val="single"/>
        </w:rPr>
        <w:t>Профсоюзного комитета</w:t>
      </w:r>
      <w:r w:rsidRPr="0012290C">
        <w:rPr>
          <w:rFonts w:ascii="Times New Roman" w:eastAsia="Times New Roman" w:hAnsi="Times New Roman" w:cs="Times New Roman"/>
          <w:sz w:val="28"/>
          <w:szCs w:val="28"/>
        </w:rPr>
        <w:t xml:space="preserve">. Организовать работу уполномоченных (доверенных) лиц </w:t>
      </w:r>
      <w:r w:rsidRPr="0012290C">
        <w:rPr>
          <w:rFonts w:ascii="Times New Roman" w:eastAsia="Times New Roman" w:hAnsi="Times New Roman" w:cs="Times New Roman"/>
          <w:color w:val="000000" w:themeColor="text1"/>
          <w:sz w:val="28"/>
          <w:szCs w:val="28"/>
          <w:u w:val="single"/>
        </w:rPr>
        <w:t>Профсоюзного комитета</w:t>
      </w:r>
      <w:r w:rsidRPr="0012290C">
        <w:rPr>
          <w:rFonts w:ascii="Times New Roman" w:eastAsia="Times New Roman" w:hAnsi="Times New Roman" w:cs="Times New Roman"/>
          <w:sz w:val="28"/>
          <w:szCs w:val="28"/>
        </w:rPr>
        <w:t xml:space="preserve">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12290C" w:rsidRPr="0012290C" w:rsidRDefault="00431DC1" w:rsidP="00980146">
      <w:pPr>
        <w:spacing w:after="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290C" w:rsidRPr="0012290C">
        <w:rPr>
          <w:rFonts w:ascii="Times New Roman" w:eastAsia="Times New Roman" w:hAnsi="Times New Roman" w:cs="Times New Roman"/>
          <w:sz w:val="28"/>
          <w:szCs w:val="28"/>
        </w:rPr>
        <w:t>6.28.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в суде. Не допускать расследования несчастных случаев, происшествий, аварий без участия уполномоченного лица по охране труда.</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6.29. Размещать в помещениях и на территории учреждения, в доступных для работников местах информацию по профилактике ВИЧ/СПИДа.</w:t>
      </w:r>
    </w:p>
    <w:p w:rsidR="0012290C" w:rsidRPr="0012290C" w:rsidRDefault="0012290C" w:rsidP="00A9399D">
      <w:pPr>
        <w:widowControl w:val="0"/>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6.30. Проводить совместно с работодателем обучение по вопросам ВИЧ/СПИДа, по снижению дискредитации ВИЧ-инфицированных.</w:t>
      </w:r>
    </w:p>
    <w:p w:rsidR="0012290C" w:rsidRPr="0012290C" w:rsidRDefault="0012290C" w:rsidP="00A9399D">
      <w:pPr>
        <w:spacing w:after="0" w:line="240" w:lineRule="auto"/>
        <w:ind w:left="567" w:right="567" w:firstLine="851"/>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6.31. Направлять своих представителей в комиссию по аттестации рабочих мест по условиям труда.</w:t>
      </w:r>
    </w:p>
    <w:p w:rsidR="00980146" w:rsidRDefault="0012290C" w:rsidP="000656BD">
      <w:pPr>
        <w:spacing w:after="0" w:line="240" w:lineRule="auto"/>
        <w:ind w:left="567" w:right="567"/>
        <w:rPr>
          <w:rFonts w:ascii="Times New Roman" w:eastAsia="Times New Roman" w:hAnsi="Times New Roman" w:cs="Times New Roman"/>
          <w:b/>
          <w:sz w:val="28"/>
          <w:szCs w:val="28"/>
        </w:rPr>
      </w:pPr>
      <w:r w:rsidRPr="0012290C">
        <w:rPr>
          <w:rFonts w:ascii="Times New Roman" w:eastAsia="Times New Roman" w:hAnsi="Times New Roman" w:cs="Times New Roman"/>
          <w:b/>
          <w:sz w:val="28"/>
          <w:szCs w:val="28"/>
        </w:rPr>
        <w:t> </w:t>
      </w:r>
    </w:p>
    <w:p w:rsidR="0012290C" w:rsidRPr="0012290C" w:rsidRDefault="0012290C" w:rsidP="00431DC1">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lang w:val="en-US"/>
        </w:rPr>
        <w:t>VII</w:t>
      </w:r>
      <w:r w:rsidRPr="0012290C">
        <w:rPr>
          <w:rFonts w:ascii="Times New Roman" w:eastAsia="Times New Roman" w:hAnsi="Times New Roman" w:cs="Times New Roman"/>
          <w:b/>
          <w:sz w:val="28"/>
          <w:szCs w:val="28"/>
        </w:rPr>
        <w:t>. Гарантии и компенсации для работников</w:t>
      </w:r>
    </w:p>
    <w:p w:rsidR="00431DC1" w:rsidRDefault="00431DC1" w:rsidP="00A9399D">
      <w:pPr>
        <w:spacing w:after="0" w:line="240" w:lineRule="auto"/>
        <w:ind w:left="567" w:right="567"/>
        <w:rPr>
          <w:rFonts w:ascii="Times New Roman" w:eastAsia="Times New Roman" w:hAnsi="Times New Roman" w:cs="Times New Roman"/>
          <w:b/>
          <w:sz w:val="28"/>
          <w:szCs w:val="28"/>
        </w:rPr>
      </w:pP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rPr>
        <w:t>Работодатель обязуется</w:t>
      </w:r>
      <w:r w:rsidRPr="0012290C">
        <w:rPr>
          <w:rFonts w:ascii="Times New Roman" w:eastAsia="Times New Roman" w:hAnsi="Times New Roman" w:cs="Times New Roman"/>
          <w:sz w:val="28"/>
          <w:szCs w:val="28"/>
        </w:rPr>
        <w:t>:</w:t>
      </w:r>
    </w:p>
    <w:p w:rsidR="000656BD" w:rsidRDefault="000656BD" w:rsidP="00A9399D">
      <w:pPr>
        <w:spacing w:after="0" w:line="240" w:lineRule="auto"/>
        <w:ind w:left="567" w:right="567" w:firstLine="709"/>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7.1. Предоставлять работникам, совмещающим работу с обучением, гарантии, установленные ст.173-177 ТК РФ.</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Сохранять работникам, направленным в служебную командировку, место работы (должность) и средний заработок, а также возмещать следующие расходы:</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 расходы по проезду (по фактическим расходам, подтвержденным соответствующими документами);</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 расходы по найму жилого помещения;</w:t>
      </w:r>
    </w:p>
    <w:p w:rsidR="0012290C" w:rsidRPr="0012290C" w:rsidRDefault="00191F82" w:rsidP="00191F82">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 xml:space="preserve"> - суточные в размере 100 рублей;</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 - иные расходы, произведенные с разрешения или ведома работодателя в каждом конкретном случае (ст. 167, ст. 168 ТК РФ)</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7.2.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w:t>
      </w:r>
      <w:r w:rsidRPr="0012290C">
        <w:rPr>
          <w:rFonts w:ascii="Times New Roman" w:eastAsia="Times New Roman" w:hAnsi="Times New Roman" w:cs="Times New Roman"/>
          <w:sz w:val="28"/>
          <w:szCs w:val="28"/>
        </w:rPr>
        <w:lastRenderedPageBreak/>
        <w:t>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431DC1" w:rsidRDefault="0012290C" w:rsidP="00A9399D">
      <w:pPr>
        <w:spacing w:after="0" w:line="240" w:lineRule="auto"/>
        <w:ind w:left="567" w:right="567" w:firstLine="709"/>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7.3.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w:t>
      </w:r>
    </w:p>
    <w:p w:rsidR="006C4877" w:rsidRDefault="0012290C" w:rsidP="00431DC1">
      <w:pPr>
        <w:spacing w:after="0" w:line="240" w:lineRule="auto"/>
        <w:ind w:left="567" w:right="567"/>
        <w:rPr>
          <w:rFonts w:ascii="Times New Roman" w:eastAsia="Times New Roman" w:hAnsi="Times New Roman" w:cs="Times New Roman"/>
          <w:sz w:val="28"/>
          <w:szCs w:val="28"/>
        </w:rPr>
      </w:pPr>
      <w:r w:rsidRPr="0012290C">
        <w:rPr>
          <w:rFonts w:ascii="Times New Roman" w:eastAsia="Times New Roman" w:hAnsi="Times New Roman" w:cs="Times New Roman"/>
          <w:sz w:val="28"/>
          <w:szCs w:val="28"/>
        </w:rPr>
        <w:t xml:space="preserve">в управление Пенсионного фонда. Обеспечить сохранность архивных документов, дающих право на назначение пенсий, пособий, компенсаций. </w:t>
      </w:r>
      <w:r w:rsidR="006C4877">
        <w:rPr>
          <w:rFonts w:ascii="Times New Roman" w:eastAsia="Times New Roman" w:hAnsi="Times New Roman" w:cs="Times New Roman"/>
          <w:sz w:val="28"/>
          <w:szCs w:val="28"/>
        </w:rPr>
        <w:t xml:space="preserve">  </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p>
    <w:p w:rsidR="0012290C" w:rsidRPr="0012290C" w:rsidRDefault="00431DC1" w:rsidP="00431DC1">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12290C" w:rsidRPr="0012290C">
        <w:rPr>
          <w:rFonts w:ascii="Times New Roman" w:eastAsia="Times New Roman" w:hAnsi="Times New Roman" w:cs="Times New Roman"/>
          <w:b/>
          <w:sz w:val="28"/>
          <w:szCs w:val="28"/>
        </w:rPr>
        <w:t xml:space="preserve">Работодатель и </w:t>
      </w:r>
      <w:r w:rsidR="0012290C" w:rsidRPr="0012290C">
        <w:rPr>
          <w:rFonts w:ascii="Times New Roman" w:eastAsia="Times New Roman" w:hAnsi="Times New Roman" w:cs="Times New Roman"/>
          <w:b/>
          <w:color w:val="000000" w:themeColor="text1"/>
          <w:sz w:val="28"/>
          <w:szCs w:val="28"/>
        </w:rPr>
        <w:t>Профсоюзный комитет</w:t>
      </w:r>
      <w:r w:rsidR="0012290C" w:rsidRPr="0012290C">
        <w:rPr>
          <w:rFonts w:ascii="Times New Roman" w:eastAsia="Times New Roman" w:hAnsi="Times New Roman" w:cs="Times New Roman"/>
          <w:b/>
          <w:sz w:val="28"/>
          <w:szCs w:val="28"/>
        </w:rPr>
        <w:t xml:space="preserve"> обязуются:</w:t>
      </w:r>
    </w:p>
    <w:p w:rsidR="001C60DF" w:rsidRDefault="001C60DF" w:rsidP="00A9399D">
      <w:pPr>
        <w:spacing w:after="0" w:line="240" w:lineRule="auto"/>
        <w:ind w:left="567" w:right="567" w:firstLine="709"/>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7.5.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положению (постановление Правительства РФ от 12 февраля 1994 г. №101 «О Фонде социального страхования Российской Федерации»).</w:t>
      </w:r>
    </w:p>
    <w:p w:rsidR="0012290C" w:rsidRPr="0012290C" w:rsidRDefault="0012290C" w:rsidP="00A9399D">
      <w:pPr>
        <w:widowControl w:val="0"/>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7.6.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 1994 г. №101 «О Фонде социального страхования Российской Федерации»).</w:t>
      </w:r>
    </w:p>
    <w:p w:rsidR="0012290C" w:rsidRPr="0012290C" w:rsidRDefault="0012290C" w:rsidP="00A9399D">
      <w:pPr>
        <w:widowControl w:val="0"/>
        <w:spacing w:after="0" w:line="240" w:lineRule="auto"/>
        <w:ind w:left="567" w:right="567" w:firstLine="720"/>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7.7.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 (постановление Правительства РФ от 12 февраля 1994 г. №101 «О Фонде социального страхования Российской Федерации»).</w:t>
      </w:r>
    </w:p>
    <w:p w:rsidR="00D572DC" w:rsidRDefault="0012290C" w:rsidP="00886D3A">
      <w:pPr>
        <w:spacing w:after="0" w:line="240" w:lineRule="auto"/>
        <w:ind w:left="567" w:right="567" w:firstLine="709"/>
        <w:rPr>
          <w:rFonts w:ascii="Times New Roman" w:eastAsia="Times New Roman" w:hAnsi="Times New Roman" w:cs="Times New Roman"/>
          <w:b/>
          <w:color w:val="000000" w:themeColor="text1"/>
          <w:sz w:val="28"/>
          <w:szCs w:val="28"/>
        </w:rPr>
      </w:pPr>
      <w:r w:rsidRPr="0012290C">
        <w:rPr>
          <w:rFonts w:ascii="Times New Roman" w:eastAsia="Times New Roman" w:hAnsi="Times New Roman" w:cs="Times New Roman"/>
          <w:sz w:val="28"/>
          <w:szCs w:val="28"/>
        </w:rPr>
        <w:t> </w:t>
      </w:r>
    </w:p>
    <w:p w:rsidR="0012290C" w:rsidRPr="0012290C" w:rsidRDefault="002E6F5B" w:rsidP="00431DC1">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xml:space="preserve">        </w:t>
      </w:r>
      <w:r w:rsidR="0012290C" w:rsidRPr="0012290C">
        <w:rPr>
          <w:rFonts w:ascii="Times New Roman" w:eastAsia="Times New Roman" w:hAnsi="Times New Roman" w:cs="Times New Roman"/>
          <w:b/>
          <w:color w:val="000000" w:themeColor="text1"/>
          <w:sz w:val="28"/>
          <w:szCs w:val="28"/>
        </w:rPr>
        <w:t>Профсоюзный комитет</w:t>
      </w:r>
      <w:r w:rsidR="0012290C" w:rsidRPr="0012290C">
        <w:rPr>
          <w:rFonts w:ascii="Times New Roman" w:eastAsia="Times New Roman" w:hAnsi="Times New Roman" w:cs="Times New Roman"/>
          <w:b/>
          <w:sz w:val="28"/>
          <w:szCs w:val="28"/>
        </w:rPr>
        <w:t xml:space="preserve"> обязуется:</w:t>
      </w:r>
    </w:p>
    <w:p w:rsidR="001C60DF" w:rsidRDefault="001C60DF" w:rsidP="00A9399D">
      <w:pPr>
        <w:spacing w:after="0" w:line="240" w:lineRule="auto"/>
        <w:ind w:left="567" w:right="567" w:firstLine="709"/>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7.8.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7.9.  Вести коллективные переговоры с работодателем по улучшению социально-экономического положения работающих.</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w:t>
      </w:r>
    </w:p>
    <w:p w:rsidR="0012290C" w:rsidRPr="0012290C" w:rsidRDefault="0012290C" w:rsidP="00431DC1">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lang w:val="en-US"/>
        </w:rPr>
        <w:t>VIII</w:t>
      </w:r>
      <w:r w:rsidRPr="0012290C">
        <w:rPr>
          <w:rFonts w:ascii="Times New Roman" w:eastAsia="Times New Roman" w:hAnsi="Times New Roman" w:cs="Times New Roman"/>
          <w:b/>
          <w:sz w:val="28"/>
          <w:szCs w:val="28"/>
        </w:rPr>
        <w:t xml:space="preserve">. Гарантии деятельности </w:t>
      </w:r>
      <w:r w:rsidRPr="0012290C">
        <w:rPr>
          <w:rFonts w:ascii="Times New Roman" w:eastAsia="Times New Roman" w:hAnsi="Times New Roman" w:cs="Times New Roman"/>
          <w:b/>
          <w:color w:val="000000" w:themeColor="text1"/>
          <w:sz w:val="28"/>
          <w:szCs w:val="28"/>
        </w:rPr>
        <w:t>Профсоюзного комитета</w:t>
      </w:r>
    </w:p>
    <w:p w:rsidR="001C60DF" w:rsidRDefault="001C60DF" w:rsidP="00A9399D">
      <w:pPr>
        <w:spacing w:after="0" w:line="240" w:lineRule="auto"/>
        <w:ind w:left="567" w:right="567" w:firstLine="709"/>
        <w:rPr>
          <w:rFonts w:ascii="Times New Roman" w:eastAsia="Times New Roman" w:hAnsi="Times New Roman" w:cs="Times New Roman"/>
          <w:sz w:val="28"/>
          <w:szCs w:val="28"/>
        </w:rPr>
      </w:pP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 xml:space="preserve"> 8.1. В целях содействия деятельности </w:t>
      </w:r>
      <w:r w:rsidRPr="0012290C">
        <w:rPr>
          <w:rFonts w:ascii="Times New Roman" w:eastAsia="Times New Roman" w:hAnsi="Times New Roman" w:cs="Times New Roman"/>
          <w:color w:val="000000" w:themeColor="text1"/>
          <w:sz w:val="28"/>
          <w:szCs w:val="28"/>
        </w:rPr>
        <w:t>Профсоюзного комитета, в соответствии с действующим закон</w:t>
      </w:r>
      <w:r w:rsidRPr="0012290C">
        <w:rPr>
          <w:rFonts w:ascii="Times New Roman" w:eastAsia="Times New Roman" w:hAnsi="Times New Roman" w:cs="Times New Roman"/>
          <w:sz w:val="28"/>
          <w:szCs w:val="28"/>
        </w:rPr>
        <w:t>одательством и отраслевым соглашением работодатель обязуется:</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8.1.1. Предоставлять </w:t>
      </w:r>
      <w:r w:rsidRPr="0012290C">
        <w:rPr>
          <w:rFonts w:ascii="Times New Roman" w:eastAsia="Times New Roman" w:hAnsi="Times New Roman" w:cs="Times New Roman"/>
          <w:color w:val="000000" w:themeColor="text1"/>
          <w:sz w:val="28"/>
          <w:szCs w:val="28"/>
        </w:rPr>
        <w:t>Профсоюзному комитету</w:t>
      </w:r>
      <w:r w:rsidRPr="0012290C">
        <w:rPr>
          <w:rFonts w:ascii="Times New Roman" w:eastAsia="Times New Roman" w:hAnsi="Times New Roman" w:cs="Times New Roman"/>
          <w:sz w:val="28"/>
          <w:szCs w:val="28"/>
        </w:rPr>
        <w:t xml:space="preserve">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2E6F5B" w:rsidRDefault="00846199"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12290C" w:rsidRPr="0012290C">
        <w:rPr>
          <w:rFonts w:ascii="Times New Roman" w:eastAsia="Times New Roman" w:hAnsi="Times New Roman" w:cs="Times New Roman"/>
          <w:sz w:val="28"/>
          <w:szCs w:val="28"/>
        </w:rPr>
        <w:t>8.1.2. </w:t>
      </w:r>
      <w:r w:rsidR="0012290C" w:rsidRPr="0012290C">
        <w:rPr>
          <w:rFonts w:ascii="Times New Roman" w:eastAsia="Times New Roman" w:hAnsi="Times New Roman" w:cs="Times New Roman"/>
          <w:color w:val="FF0000"/>
          <w:sz w:val="28"/>
          <w:szCs w:val="28"/>
        </w:rPr>
        <w:t> </w:t>
      </w:r>
      <w:r w:rsidR="0012290C" w:rsidRPr="0012290C">
        <w:rPr>
          <w:rFonts w:ascii="Times New Roman" w:eastAsia="Times New Roman" w:hAnsi="Times New Roman" w:cs="Times New Roman"/>
          <w:color w:val="000000" w:themeColor="text1"/>
          <w:sz w:val="28"/>
          <w:szCs w:val="28"/>
        </w:rPr>
        <w:t xml:space="preserve">Предоставлять Профсоюзному комитету информацию по </w:t>
      </w:r>
      <w:r w:rsidR="002E6F5B">
        <w:rPr>
          <w:rFonts w:ascii="Times New Roman" w:eastAsia="Times New Roman" w:hAnsi="Times New Roman" w:cs="Times New Roman"/>
          <w:color w:val="000000" w:themeColor="text1"/>
          <w:sz w:val="28"/>
          <w:szCs w:val="28"/>
        </w:rPr>
        <w:t xml:space="preserve"> </w:t>
      </w:r>
    </w:p>
    <w:p w:rsidR="002E6F5B" w:rsidRDefault="002E6F5B"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290C" w:rsidRPr="0012290C">
        <w:rPr>
          <w:rFonts w:ascii="Times New Roman" w:eastAsia="Times New Roman" w:hAnsi="Times New Roman" w:cs="Times New Roman"/>
          <w:color w:val="000000" w:themeColor="text1"/>
          <w:sz w:val="28"/>
          <w:szCs w:val="28"/>
        </w:rPr>
        <w:t xml:space="preserve">вопросам реорганизации организации, введения технологических </w:t>
      </w:r>
    </w:p>
    <w:p w:rsidR="002E6F5B" w:rsidRDefault="002E6F5B"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290C" w:rsidRPr="0012290C">
        <w:rPr>
          <w:rFonts w:ascii="Times New Roman" w:eastAsia="Times New Roman" w:hAnsi="Times New Roman" w:cs="Times New Roman"/>
          <w:color w:val="000000" w:themeColor="text1"/>
          <w:sz w:val="28"/>
          <w:szCs w:val="28"/>
        </w:rPr>
        <w:t>изменений, влекущих за собой изме</w:t>
      </w:r>
      <w:r>
        <w:rPr>
          <w:rFonts w:ascii="Times New Roman" w:eastAsia="Times New Roman" w:hAnsi="Times New Roman" w:cs="Times New Roman"/>
          <w:color w:val="000000" w:themeColor="text1"/>
          <w:sz w:val="28"/>
          <w:szCs w:val="28"/>
        </w:rPr>
        <w:t>нение условий труда работников;</w:t>
      </w:r>
    </w:p>
    <w:p w:rsidR="002E6F5B" w:rsidRDefault="002E6F5B"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290C" w:rsidRPr="0012290C">
        <w:rPr>
          <w:rFonts w:ascii="Times New Roman" w:eastAsia="Times New Roman" w:hAnsi="Times New Roman" w:cs="Times New Roman"/>
          <w:color w:val="000000" w:themeColor="text1"/>
          <w:sz w:val="28"/>
          <w:szCs w:val="28"/>
        </w:rPr>
        <w:t xml:space="preserve">профессиональной подготовки, переподготовки и повышения </w:t>
      </w:r>
      <w:r>
        <w:rPr>
          <w:rFonts w:ascii="Times New Roman" w:eastAsia="Times New Roman" w:hAnsi="Times New Roman" w:cs="Times New Roman"/>
          <w:color w:val="000000" w:themeColor="text1"/>
          <w:sz w:val="28"/>
          <w:szCs w:val="28"/>
        </w:rPr>
        <w:t xml:space="preserve"> </w:t>
      </w:r>
    </w:p>
    <w:p w:rsidR="002E6F5B" w:rsidRDefault="002E6F5B"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290C" w:rsidRPr="0012290C">
        <w:rPr>
          <w:rFonts w:ascii="Times New Roman" w:eastAsia="Times New Roman" w:hAnsi="Times New Roman" w:cs="Times New Roman"/>
          <w:color w:val="000000" w:themeColor="text1"/>
          <w:sz w:val="28"/>
          <w:szCs w:val="28"/>
        </w:rPr>
        <w:t xml:space="preserve">квалификации работников, а также любую другую информацию по </w:t>
      </w:r>
      <w:r>
        <w:rPr>
          <w:rFonts w:ascii="Times New Roman" w:eastAsia="Times New Roman" w:hAnsi="Times New Roman" w:cs="Times New Roman"/>
          <w:color w:val="000000" w:themeColor="text1"/>
          <w:sz w:val="28"/>
          <w:szCs w:val="28"/>
        </w:rPr>
        <w:t xml:space="preserve"> </w:t>
      </w:r>
    </w:p>
    <w:p w:rsidR="002E6F5B" w:rsidRDefault="002E6F5B"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290C" w:rsidRPr="0012290C">
        <w:rPr>
          <w:rFonts w:ascii="Times New Roman" w:eastAsia="Times New Roman" w:hAnsi="Times New Roman" w:cs="Times New Roman"/>
          <w:color w:val="000000" w:themeColor="text1"/>
          <w:sz w:val="28"/>
          <w:szCs w:val="28"/>
        </w:rPr>
        <w:t xml:space="preserve">социально-трудовым вопросам, непосредственно затрагивающую интересы </w:t>
      </w:r>
      <w:r>
        <w:rPr>
          <w:rFonts w:ascii="Times New Roman" w:eastAsia="Times New Roman" w:hAnsi="Times New Roman" w:cs="Times New Roman"/>
          <w:color w:val="000000" w:themeColor="text1"/>
          <w:sz w:val="28"/>
          <w:szCs w:val="28"/>
        </w:rPr>
        <w:t xml:space="preserve"> </w:t>
      </w:r>
    </w:p>
    <w:p w:rsidR="0012290C" w:rsidRPr="00846199" w:rsidRDefault="002E6F5B" w:rsidP="00846199">
      <w:pPr>
        <w:spacing w:after="0" w:line="240" w:lineRule="auto"/>
        <w:ind w:righ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2290C" w:rsidRPr="0012290C">
        <w:rPr>
          <w:rFonts w:ascii="Times New Roman" w:eastAsia="Times New Roman" w:hAnsi="Times New Roman" w:cs="Times New Roman"/>
          <w:color w:val="000000" w:themeColor="text1"/>
          <w:sz w:val="28"/>
          <w:szCs w:val="28"/>
        </w:rPr>
        <w:t>работников (ст.53 ТК РФ).</w:t>
      </w:r>
    </w:p>
    <w:p w:rsidR="0012290C" w:rsidRPr="0012290C" w:rsidRDefault="0012290C" w:rsidP="00A9399D">
      <w:pPr>
        <w:widowControl w:val="0"/>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xml:space="preserve">8.1.3. Не издавать приказов, ограничивающих права и деятельность </w:t>
      </w:r>
      <w:r w:rsidRPr="0012290C">
        <w:rPr>
          <w:rFonts w:ascii="Times New Roman" w:eastAsia="Times New Roman" w:hAnsi="Times New Roman" w:cs="Times New Roman"/>
          <w:color w:val="000000" w:themeColor="text1"/>
          <w:sz w:val="28"/>
          <w:szCs w:val="28"/>
        </w:rPr>
        <w:t>Профсоюзного коллектива</w:t>
      </w:r>
      <w:r w:rsidRPr="0012290C">
        <w:rPr>
          <w:rFonts w:ascii="Times New Roman" w:eastAsia="Times New Roman" w:hAnsi="Times New Roman" w:cs="Times New Roman"/>
          <w:sz w:val="28"/>
          <w:szCs w:val="28"/>
        </w:rPr>
        <w:t>; обеспечивать участие Профсоюзного коллектива</w:t>
      </w:r>
      <w:r w:rsidRPr="0012290C">
        <w:rPr>
          <w:rFonts w:ascii="Times New Roman" w:eastAsia="Times New Roman" w:hAnsi="Times New Roman" w:cs="Times New Roman"/>
          <w:color w:val="000000" w:themeColor="text1"/>
          <w:sz w:val="28"/>
          <w:szCs w:val="28"/>
        </w:rPr>
        <w:t xml:space="preserve"> в работе</w:t>
      </w:r>
      <w:r w:rsidRPr="0012290C">
        <w:rPr>
          <w:rFonts w:ascii="Times New Roman" w:eastAsia="Times New Roman" w:hAnsi="Times New Roman" w:cs="Times New Roman"/>
          <w:sz w:val="28"/>
          <w:szCs w:val="28"/>
        </w:rPr>
        <w:t xml:space="preserve"> общих собраний (конференций) коллектива, в разрешении трудовых споров, конфликтов, обеспечивать возможность их доступа ко всем рабочим местам для реализации  предоставленных им прав.</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8.1.4. Выделять оплачиваемое рабочее время для выполнения Профсоюзному комитету своих обязанностей в интересах коллектива работников:</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председателю – 5 часов в месяц;</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члену – 5 часов в месяц.</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w:t>
      </w:r>
    </w:p>
    <w:p w:rsidR="0012290C" w:rsidRPr="0012290C" w:rsidRDefault="0012290C" w:rsidP="00886D3A">
      <w:pPr>
        <w:spacing w:after="4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lang w:val="en-US"/>
        </w:rPr>
        <w:t>I</w:t>
      </w:r>
      <w:r w:rsidRPr="0012290C">
        <w:rPr>
          <w:rFonts w:ascii="Times New Roman" w:eastAsia="Times New Roman" w:hAnsi="Times New Roman" w:cs="Times New Roman"/>
          <w:b/>
          <w:sz w:val="28"/>
          <w:szCs w:val="28"/>
        </w:rPr>
        <w:t>Х. Порядок внесения изменений и дополнений</w:t>
      </w:r>
    </w:p>
    <w:p w:rsidR="0012290C" w:rsidRPr="0012290C" w:rsidRDefault="0012290C" w:rsidP="00886D3A">
      <w:pPr>
        <w:spacing w:after="4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rPr>
        <w:t>в коллективный договор</w:t>
      </w:r>
    </w:p>
    <w:p w:rsidR="00D80A06" w:rsidRPr="00FF5269" w:rsidRDefault="0012290C" w:rsidP="00886D3A">
      <w:pPr>
        <w:spacing w:after="0" w:line="240" w:lineRule="auto"/>
        <w:ind w:left="708" w:right="567" w:firstLine="568"/>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9.1. Изменения и дополнения коллективного договора в течение срока его действия производятся в порядке, установленном Трудовым кодексом РФ для его заключения (ст.44 ТК РФ).</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9.2. Изменения и дополнения приложений к коллективному договору производятся только по взаимному согласию сторон.</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9.3.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9.4.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9.5.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9.6. Неурегулированные разногласия разрешаются в соответствии с нормами главы 61 ТК РФ.</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lastRenderedPageBreak/>
        <w:t>9.7.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12290C" w:rsidRPr="0012290C" w:rsidRDefault="0012290C" w:rsidP="00A9399D">
      <w:pPr>
        <w:spacing w:after="0" w:line="240" w:lineRule="auto"/>
        <w:ind w:left="567" w:right="567"/>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 </w:t>
      </w:r>
    </w:p>
    <w:p w:rsidR="0012290C" w:rsidRPr="0012290C" w:rsidRDefault="0012290C" w:rsidP="00431DC1">
      <w:pPr>
        <w:spacing w:after="0" w:line="240" w:lineRule="auto"/>
        <w:ind w:left="567" w:right="567"/>
        <w:jc w:val="center"/>
        <w:rPr>
          <w:rFonts w:ascii="Times New Roman" w:eastAsia="Times New Roman" w:hAnsi="Times New Roman" w:cs="Times New Roman"/>
          <w:sz w:val="24"/>
          <w:szCs w:val="24"/>
        </w:rPr>
      </w:pPr>
      <w:r w:rsidRPr="0012290C">
        <w:rPr>
          <w:rFonts w:ascii="Times New Roman" w:eastAsia="Times New Roman" w:hAnsi="Times New Roman" w:cs="Times New Roman"/>
          <w:b/>
          <w:sz w:val="28"/>
          <w:szCs w:val="28"/>
        </w:rPr>
        <w:t>Х. Контроль за выполнением коллективного договора.</w:t>
      </w:r>
    </w:p>
    <w:p w:rsidR="00431DC1" w:rsidRDefault="00431DC1" w:rsidP="00431DC1">
      <w:pPr>
        <w:spacing w:after="0" w:line="240" w:lineRule="auto"/>
        <w:ind w:left="567" w:right="567"/>
        <w:rPr>
          <w:rFonts w:ascii="Times New Roman" w:eastAsia="Times New Roman" w:hAnsi="Times New Roman" w:cs="Times New Roman"/>
          <w:b/>
          <w:sz w:val="28"/>
          <w:szCs w:val="28"/>
        </w:rPr>
      </w:pPr>
    </w:p>
    <w:p w:rsidR="0012290C" w:rsidRPr="0012290C" w:rsidRDefault="00431DC1" w:rsidP="00431DC1">
      <w:pPr>
        <w:spacing w:after="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12290C" w:rsidRPr="0012290C">
        <w:rPr>
          <w:rFonts w:ascii="Times New Roman" w:eastAsia="Times New Roman" w:hAnsi="Times New Roman" w:cs="Times New Roman"/>
          <w:b/>
          <w:sz w:val="28"/>
          <w:szCs w:val="28"/>
        </w:rPr>
        <w:t>Ответственность сторон</w:t>
      </w:r>
    </w:p>
    <w:p w:rsidR="0012290C" w:rsidRPr="0012290C" w:rsidRDefault="0012290C" w:rsidP="00431DC1">
      <w:pPr>
        <w:spacing w:after="0" w:line="240" w:lineRule="auto"/>
        <w:ind w:left="567" w:right="567"/>
        <w:jc w:val="center"/>
        <w:rPr>
          <w:rFonts w:ascii="Times New Roman" w:eastAsia="Times New Roman" w:hAnsi="Times New Roman" w:cs="Times New Roman"/>
          <w:sz w:val="24"/>
          <w:szCs w:val="24"/>
        </w:rPr>
      </w:pPr>
    </w:p>
    <w:p w:rsidR="0012290C" w:rsidRPr="0012290C" w:rsidRDefault="0012290C" w:rsidP="00A9399D">
      <w:pPr>
        <w:widowControl w:val="0"/>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10.1.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 (ст.51 ТК РФ).</w:t>
      </w:r>
    </w:p>
    <w:p w:rsidR="0012290C" w:rsidRPr="0012290C" w:rsidRDefault="0012290C" w:rsidP="00A9399D">
      <w:pPr>
        <w:widowControl w:val="0"/>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10.2.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10.3. Профсоюзный комитет  рассматривает итоги выполнения коллективного договора, в порядке текущего контроля, не реже одного раза в квартал.</w:t>
      </w:r>
    </w:p>
    <w:p w:rsidR="0012290C" w:rsidRPr="0012290C" w:rsidRDefault="0012290C" w:rsidP="00A9399D">
      <w:pPr>
        <w:spacing w:after="0" w:line="240" w:lineRule="auto"/>
        <w:ind w:left="567" w:right="567" w:firstLine="709"/>
        <w:rPr>
          <w:rFonts w:ascii="Times New Roman" w:eastAsia="Times New Roman" w:hAnsi="Times New Roman" w:cs="Times New Roman"/>
          <w:sz w:val="24"/>
          <w:szCs w:val="24"/>
        </w:rPr>
      </w:pPr>
      <w:r w:rsidRPr="0012290C">
        <w:rPr>
          <w:rFonts w:ascii="Times New Roman" w:eastAsia="Times New Roman" w:hAnsi="Times New Roman" w:cs="Times New Roman"/>
          <w:sz w:val="28"/>
          <w:szCs w:val="28"/>
        </w:rPr>
        <w:t>10.4.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 Информация о выполнении обязательств коллективного договора предоставляется в соответствующий орган по труду за полугодие и год.</w:t>
      </w:r>
    </w:p>
    <w:p w:rsidR="0012290C" w:rsidRPr="00FF5269" w:rsidRDefault="00987A0D" w:rsidP="00FF5269">
      <w:pPr>
        <w:spacing w:after="0" w:line="240" w:lineRule="auto"/>
        <w:ind w:left="567" w:right="567"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К </w:t>
      </w:r>
      <w:r w:rsidR="0012290C" w:rsidRPr="0012290C">
        <w:rPr>
          <w:rFonts w:ascii="Times New Roman" w:eastAsia="Times New Roman" w:hAnsi="Times New Roman" w:cs="Times New Roman"/>
          <w:sz w:val="28"/>
          <w:szCs w:val="28"/>
        </w:rPr>
        <w:t>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8439F6" w:rsidRPr="00D572DC" w:rsidRDefault="00873070" w:rsidP="00D572DC">
      <w:pPr>
        <w:shd w:val="clear" w:color="auto" w:fill="FFFFFF" w:themeFill="background1"/>
        <w:spacing w:after="225" w:line="240" w:lineRule="auto"/>
        <w:ind w:left="567" w:right="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w:t>
      </w:r>
      <w:r w:rsidR="00524B08" w:rsidRPr="00176F92">
        <w:rPr>
          <w:rFonts w:ascii="Times New Roman" w:eastAsia="Times New Roman" w:hAnsi="Times New Roman" w:cs="Times New Roman"/>
          <w:color w:val="000000"/>
          <w:sz w:val="28"/>
          <w:szCs w:val="28"/>
        </w:rPr>
        <w:t>  Приложения к коллективному договору являются его составной частью.</w:t>
      </w:r>
      <w:r w:rsidR="00524B08" w:rsidRPr="00176F92">
        <w:rPr>
          <w:rFonts w:ascii="Times New Roman" w:eastAsia="Times New Roman" w:hAnsi="Times New Roman" w:cs="Times New Roman"/>
          <w:color w:val="000000"/>
          <w:sz w:val="28"/>
          <w:szCs w:val="28"/>
        </w:rPr>
        <w:br/>
        <w:t>1</w:t>
      </w:r>
      <w:r>
        <w:rPr>
          <w:rFonts w:ascii="Times New Roman" w:eastAsia="Times New Roman" w:hAnsi="Times New Roman" w:cs="Times New Roman"/>
          <w:color w:val="000000"/>
          <w:sz w:val="28"/>
          <w:szCs w:val="28"/>
        </w:rPr>
        <w:t>0.7</w:t>
      </w:r>
      <w:r w:rsidR="00524B08" w:rsidRPr="00176F92">
        <w:rPr>
          <w:rFonts w:ascii="Times New Roman" w:eastAsia="Times New Roman" w:hAnsi="Times New Roman" w:cs="Times New Roman"/>
          <w:color w:val="000000"/>
          <w:sz w:val="28"/>
          <w:szCs w:val="28"/>
        </w:rPr>
        <w:t>. Коллективный договор составляется в трех экземплярах, имеющих рав</w:t>
      </w:r>
      <w:r w:rsidR="00524B08" w:rsidRPr="00176F92">
        <w:rPr>
          <w:rFonts w:ascii="Times New Roman" w:eastAsia="Times New Roman" w:hAnsi="Times New Roman" w:cs="Times New Roman"/>
          <w:color w:val="000000"/>
          <w:sz w:val="28"/>
          <w:szCs w:val="28"/>
        </w:rPr>
        <w:softHyphen/>
        <w:t xml:space="preserve">ную юридическую силу: одни экземпляр хранится в администрации образовательной организации, второй экземпляр хранится в первичной профсоюзной организации, третий передается в  «Отдел труда и социального развития» </w:t>
      </w:r>
      <w:r w:rsidR="00524B08">
        <w:rPr>
          <w:rFonts w:ascii="Times New Roman" w:eastAsia="Times New Roman" w:hAnsi="Times New Roman" w:cs="Times New Roman"/>
          <w:color w:val="000000"/>
          <w:sz w:val="28"/>
          <w:szCs w:val="28"/>
        </w:rPr>
        <w:t>Грозненского района</w:t>
      </w:r>
      <w:r w:rsidR="00524B08" w:rsidRPr="00176F92">
        <w:rPr>
          <w:rFonts w:ascii="Times New Roman" w:eastAsia="Times New Roman" w:hAnsi="Times New Roman" w:cs="Times New Roman"/>
          <w:color w:val="000000"/>
          <w:sz w:val="28"/>
          <w:szCs w:val="28"/>
        </w:rPr>
        <w:t xml:space="preserve"> Чеченской Республики  при регистрации коллективного договора.</w:t>
      </w:r>
    </w:p>
    <w:p w:rsidR="00386C70" w:rsidRDefault="000C6357" w:rsidP="00D572DC">
      <w:pPr>
        <w:spacing w:after="0" w:line="240" w:lineRule="auto"/>
        <w:ind w:left="567" w:righ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86C70" w:rsidRDefault="00386C70" w:rsidP="00D572DC">
      <w:pPr>
        <w:spacing w:after="0" w:line="240" w:lineRule="auto"/>
        <w:ind w:left="567" w:right="567"/>
        <w:jc w:val="center"/>
        <w:rPr>
          <w:rFonts w:ascii="Times New Roman" w:eastAsia="Times New Roman" w:hAnsi="Times New Roman" w:cs="Times New Roman"/>
          <w:b/>
          <w:sz w:val="28"/>
          <w:szCs w:val="28"/>
        </w:rPr>
      </w:pPr>
    </w:p>
    <w:p w:rsidR="00386C70" w:rsidRDefault="00386C70" w:rsidP="00D572DC">
      <w:pPr>
        <w:spacing w:after="0" w:line="240" w:lineRule="auto"/>
        <w:ind w:left="567" w:right="567"/>
        <w:jc w:val="center"/>
        <w:rPr>
          <w:rFonts w:ascii="Times New Roman" w:eastAsia="Times New Roman" w:hAnsi="Times New Roman" w:cs="Times New Roman"/>
          <w:b/>
          <w:sz w:val="28"/>
          <w:szCs w:val="28"/>
        </w:rPr>
      </w:pPr>
    </w:p>
    <w:p w:rsidR="00386C70" w:rsidRDefault="00386C70" w:rsidP="00D572DC">
      <w:pPr>
        <w:spacing w:after="0" w:line="240" w:lineRule="auto"/>
        <w:ind w:left="567" w:right="567"/>
        <w:jc w:val="center"/>
        <w:rPr>
          <w:rFonts w:ascii="Times New Roman" w:eastAsia="Times New Roman" w:hAnsi="Times New Roman" w:cs="Times New Roman"/>
          <w:b/>
          <w:sz w:val="28"/>
          <w:szCs w:val="28"/>
        </w:rPr>
      </w:pPr>
    </w:p>
    <w:p w:rsidR="00386C70" w:rsidRDefault="00386C70" w:rsidP="00D572DC">
      <w:pPr>
        <w:spacing w:after="0" w:line="240" w:lineRule="auto"/>
        <w:ind w:left="567" w:right="567"/>
        <w:jc w:val="center"/>
        <w:rPr>
          <w:rFonts w:ascii="Times New Roman" w:eastAsia="Times New Roman" w:hAnsi="Times New Roman" w:cs="Times New Roman"/>
          <w:b/>
          <w:sz w:val="28"/>
          <w:szCs w:val="28"/>
        </w:rPr>
      </w:pPr>
    </w:p>
    <w:p w:rsidR="00386C70" w:rsidRDefault="00386C70" w:rsidP="00D572DC">
      <w:pPr>
        <w:spacing w:after="0" w:line="240" w:lineRule="auto"/>
        <w:ind w:left="567" w:right="567"/>
        <w:jc w:val="center"/>
        <w:rPr>
          <w:rFonts w:ascii="Times New Roman" w:eastAsia="Times New Roman" w:hAnsi="Times New Roman" w:cs="Times New Roman"/>
          <w:b/>
          <w:sz w:val="28"/>
          <w:szCs w:val="28"/>
        </w:rPr>
      </w:pPr>
    </w:p>
    <w:p w:rsidR="0012290C" w:rsidRDefault="0012290C" w:rsidP="00D572DC">
      <w:pPr>
        <w:spacing w:after="0" w:line="240" w:lineRule="auto"/>
        <w:ind w:left="567" w:right="567"/>
        <w:jc w:val="center"/>
        <w:rPr>
          <w:rFonts w:ascii="Times New Roman" w:eastAsia="Times New Roman" w:hAnsi="Times New Roman" w:cs="Times New Roman"/>
          <w:b/>
          <w:sz w:val="28"/>
          <w:szCs w:val="28"/>
        </w:rPr>
      </w:pPr>
      <w:r w:rsidRPr="009933FE">
        <w:rPr>
          <w:rFonts w:ascii="Times New Roman" w:eastAsia="Times New Roman" w:hAnsi="Times New Roman" w:cs="Times New Roman"/>
          <w:b/>
          <w:sz w:val="28"/>
          <w:szCs w:val="28"/>
        </w:rPr>
        <w:t>Перечень приложений к коллективному договору</w:t>
      </w:r>
      <w:r w:rsidR="00431DC1">
        <w:rPr>
          <w:rFonts w:ascii="Times New Roman" w:eastAsia="Times New Roman" w:hAnsi="Times New Roman" w:cs="Times New Roman"/>
          <w:b/>
          <w:sz w:val="28"/>
          <w:szCs w:val="28"/>
        </w:rPr>
        <w:t>:</w:t>
      </w:r>
    </w:p>
    <w:p w:rsidR="00386C70" w:rsidRPr="00D572DC" w:rsidRDefault="00386C70" w:rsidP="00D572DC">
      <w:pPr>
        <w:spacing w:after="0" w:line="240" w:lineRule="auto"/>
        <w:ind w:left="567" w:right="567"/>
        <w:jc w:val="center"/>
        <w:rPr>
          <w:rFonts w:ascii="Times New Roman" w:eastAsia="Times New Roman" w:hAnsi="Times New Roman" w:cs="Times New Roman"/>
          <w:b/>
          <w:color w:val="FF0000"/>
          <w:sz w:val="28"/>
          <w:szCs w:val="28"/>
        </w:rPr>
      </w:pPr>
    </w:p>
    <w:p w:rsidR="00886D3A" w:rsidRPr="00FB1142" w:rsidRDefault="0012290C" w:rsidP="00FB1142">
      <w:pPr>
        <w:pStyle w:val="aa"/>
        <w:numPr>
          <w:ilvl w:val="0"/>
          <w:numId w:val="3"/>
        </w:numPr>
        <w:spacing w:before="60" w:after="60" w:line="240" w:lineRule="auto"/>
        <w:ind w:right="567"/>
        <w:rPr>
          <w:rFonts w:ascii="Times New Roman" w:eastAsia="Times New Roman" w:hAnsi="Times New Roman" w:cs="Times New Roman"/>
          <w:sz w:val="28"/>
          <w:szCs w:val="28"/>
        </w:rPr>
      </w:pPr>
      <w:r w:rsidRPr="00FB1142">
        <w:rPr>
          <w:rFonts w:ascii="Times New Roman" w:eastAsia="Times New Roman" w:hAnsi="Times New Roman" w:cs="Times New Roman"/>
          <w:sz w:val="28"/>
          <w:szCs w:val="28"/>
        </w:rPr>
        <w:t xml:space="preserve">Правила внутреннего трудового распорядка работников </w:t>
      </w:r>
      <w:r w:rsidR="00431DC1" w:rsidRPr="00FB1142">
        <w:rPr>
          <w:rFonts w:ascii="Times New Roman" w:eastAsia="Times New Roman" w:hAnsi="Times New Roman" w:cs="Times New Roman"/>
          <w:sz w:val="28"/>
          <w:szCs w:val="28"/>
        </w:rPr>
        <w:t>МБДОУ</w:t>
      </w:r>
      <w:r w:rsidR="00FF5269" w:rsidRPr="00FB1142">
        <w:rPr>
          <w:rFonts w:ascii="Times New Roman" w:eastAsia="Times New Roman" w:hAnsi="Times New Roman" w:cs="Times New Roman"/>
          <w:sz w:val="28"/>
          <w:szCs w:val="28"/>
        </w:rPr>
        <w:t xml:space="preserve"> </w:t>
      </w:r>
      <w:r w:rsidR="00987A0D" w:rsidRPr="00FB1142">
        <w:rPr>
          <w:rFonts w:ascii="Times New Roman" w:eastAsia="Times New Roman" w:hAnsi="Times New Roman" w:cs="Times New Roman"/>
          <w:sz w:val="28"/>
          <w:szCs w:val="28"/>
        </w:rPr>
        <w:t>«Детский сад</w:t>
      </w:r>
      <w:r w:rsidR="00FF5269" w:rsidRPr="00FB1142">
        <w:rPr>
          <w:rFonts w:ascii="Times New Roman" w:eastAsia="Times New Roman" w:hAnsi="Times New Roman" w:cs="Times New Roman"/>
          <w:sz w:val="28"/>
          <w:szCs w:val="28"/>
        </w:rPr>
        <w:t xml:space="preserve"> </w:t>
      </w:r>
      <w:r w:rsidR="00847259" w:rsidRPr="00FB1142">
        <w:rPr>
          <w:rFonts w:ascii="Times New Roman" w:eastAsia="Times New Roman" w:hAnsi="Times New Roman" w:cs="Times New Roman"/>
          <w:sz w:val="28"/>
          <w:szCs w:val="28"/>
        </w:rPr>
        <w:t xml:space="preserve">«Фариза» с.Центора-Юрт </w:t>
      </w:r>
      <w:r w:rsidR="00987A0D"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w:t>
      </w:r>
    </w:p>
    <w:p w:rsidR="00FB1142" w:rsidRDefault="00FB1142" w:rsidP="00FB1142">
      <w:pPr>
        <w:spacing w:before="60" w:after="60" w:line="240" w:lineRule="auto"/>
        <w:ind w:left="567" w:right="567"/>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FF5269">
        <w:rPr>
          <w:rFonts w:ascii="Times New Roman" w:eastAsia="Times New Roman" w:hAnsi="Times New Roman" w:cs="Times New Roman"/>
          <w:sz w:val="28"/>
          <w:szCs w:val="28"/>
        </w:rPr>
        <w:t xml:space="preserve"> </w:t>
      </w:r>
      <w:r w:rsidR="0012290C" w:rsidRPr="00846199">
        <w:rPr>
          <w:rFonts w:ascii="Times New Roman" w:eastAsia="Times New Roman" w:hAnsi="Times New Roman" w:cs="Times New Roman"/>
          <w:b/>
          <w:sz w:val="28"/>
          <w:szCs w:val="28"/>
        </w:rPr>
        <w:t>(</w:t>
      </w:r>
      <w:r w:rsidR="008D408C" w:rsidRPr="00846199">
        <w:rPr>
          <w:rFonts w:ascii="Times New Roman" w:eastAsia="Times New Roman" w:hAnsi="Times New Roman" w:cs="Times New Roman"/>
          <w:b/>
          <w:sz w:val="28"/>
          <w:szCs w:val="28"/>
        </w:rPr>
        <w:t xml:space="preserve"> </w:t>
      </w:r>
      <w:r w:rsidR="0012290C" w:rsidRPr="00846199">
        <w:rPr>
          <w:rFonts w:ascii="Times New Roman" w:eastAsia="Times New Roman" w:hAnsi="Times New Roman" w:cs="Times New Roman"/>
          <w:b/>
          <w:sz w:val="28"/>
          <w:szCs w:val="28"/>
        </w:rPr>
        <w:t>Приложение № 1).</w:t>
      </w:r>
    </w:p>
    <w:p w:rsidR="0012290C" w:rsidRPr="00FB1142" w:rsidRDefault="00987A0D" w:rsidP="00FB1142">
      <w:pPr>
        <w:pStyle w:val="aa"/>
        <w:numPr>
          <w:ilvl w:val="0"/>
          <w:numId w:val="3"/>
        </w:numPr>
        <w:spacing w:before="60" w:after="60" w:line="240" w:lineRule="auto"/>
        <w:ind w:right="567"/>
        <w:rPr>
          <w:rFonts w:ascii="Times New Roman" w:eastAsia="Times New Roman" w:hAnsi="Times New Roman" w:cs="Times New Roman"/>
          <w:sz w:val="28"/>
          <w:szCs w:val="28"/>
        </w:rPr>
      </w:pPr>
      <w:r w:rsidRPr="00FB1142">
        <w:rPr>
          <w:rFonts w:ascii="Times New Roman" w:eastAsia="Times New Roman" w:hAnsi="Times New Roman" w:cs="Times New Roman"/>
          <w:sz w:val="28"/>
          <w:szCs w:val="28"/>
        </w:rPr>
        <w:t>График работы</w:t>
      </w:r>
      <w:r w:rsidR="0012290C" w:rsidRPr="00FB1142">
        <w:rPr>
          <w:rFonts w:ascii="Times New Roman" w:eastAsia="Times New Roman" w:hAnsi="Times New Roman" w:cs="Times New Roman"/>
          <w:sz w:val="28"/>
          <w:szCs w:val="28"/>
        </w:rPr>
        <w:t xml:space="preserve"> сменности воспитателей, поваров, сторожей МБДОУ </w:t>
      </w:r>
      <w:r w:rsidRPr="00FB1142">
        <w:rPr>
          <w:rFonts w:ascii="Times New Roman" w:eastAsia="Times New Roman" w:hAnsi="Times New Roman" w:cs="Times New Roman"/>
          <w:sz w:val="28"/>
          <w:szCs w:val="28"/>
        </w:rPr>
        <w:t xml:space="preserve">«Детский сад </w:t>
      </w:r>
      <w:r w:rsidR="00847259" w:rsidRPr="00FB1142">
        <w:rPr>
          <w:rFonts w:ascii="Times New Roman" w:eastAsia="Times New Roman" w:hAnsi="Times New Roman" w:cs="Times New Roman"/>
          <w:sz w:val="28"/>
          <w:szCs w:val="28"/>
        </w:rPr>
        <w:t xml:space="preserve">«Фариза» с.Центора-Юрт </w:t>
      </w:r>
      <w:r w:rsidRPr="00FB1142">
        <w:rPr>
          <w:rFonts w:ascii="Times New Roman" w:eastAsia="Times New Roman" w:hAnsi="Times New Roman" w:cs="Times New Roman"/>
          <w:sz w:val="28"/>
          <w:szCs w:val="28"/>
        </w:rPr>
        <w:t>Гро</w:t>
      </w:r>
      <w:r w:rsidR="00886D3A" w:rsidRPr="00FB1142">
        <w:rPr>
          <w:rFonts w:ascii="Times New Roman" w:eastAsia="Times New Roman" w:hAnsi="Times New Roman" w:cs="Times New Roman"/>
          <w:sz w:val="28"/>
          <w:szCs w:val="28"/>
        </w:rPr>
        <w:t>зненского муниципального района»</w:t>
      </w:r>
      <w:r w:rsidR="00FB1142">
        <w:rPr>
          <w:rFonts w:ascii="Times New Roman" w:eastAsia="Times New Roman" w:hAnsi="Times New Roman" w:cs="Times New Roman"/>
          <w:sz w:val="28"/>
          <w:szCs w:val="28"/>
        </w:rPr>
        <w:t xml:space="preserve"> </w:t>
      </w:r>
      <w:r w:rsidR="0012290C" w:rsidRPr="00FB1142">
        <w:rPr>
          <w:rFonts w:ascii="Times New Roman" w:eastAsia="Times New Roman" w:hAnsi="Times New Roman" w:cs="Times New Roman"/>
          <w:b/>
          <w:sz w:val="28"/>
          <w:szCs w:val="28"/>
        </w:rPr>
        <w:t>(</w:t>
      </w:r>
      <w:r w:rsidR="008D408C" w:rsidRPr="00FB1142">
        <w:rPr>
          <w:rFonts w:ascii="Times New Roman" w:eastAsia="Times New Roman" w:hAnsi="Times New Roman" w:cs="Times New Roman"/>
          <w:b/>
          <w:sz w:val="28"/>
          <w:szCs w:val="28"/>
        </w:rPr>
        <w:t xml:space="preserve"> </w:t>
      </w:r>
      <w:r w:rsidR="0012290C" w:rsidRPr="00FB1142">
        <w:rPr>
          <w:rFonts w:ascii="Times New Roman" w:eastAsia="Times New Roman" w:hAnsi="Times New Roman" w:cs="Times New Roman"/>
          <w:b/>
          <w:sz w:val="28"/>
          <w:szCs w:val="28"/>
        </w:rPr>
        <w:t>Приложение № 2)</w:t>
      </w:r>
      <w:r w:rsidR="00846199" w:rsidRPr="00FB1142">
        <w:rPr>
          <w:rFonts w:ascii="Times New Roman" w:eastAsia="Times New Roman" w:hAnsi="Times New Roman" w:cs="Times New Roman"/>
          <w:b/>
          <w:sz w:val="28"/>
          <w:szCs w:val="28"/>
        </w:rPr>
        <w:t>.</w:t>
      </w:r>
    </w:p>
    <w:p w:rsidR="00B12671" w:rsidRPr="00FB1142" w:rsidRDefault="00B12671" w:rsidP="00FB1142">
      <w:pPr>
        <w:pStyle w:val="aa"/>
        <w:numPr>
          <w:ilvl w:val="0"/>
          <w:numId w:val="3"/>
        </w:numPr>
        <w:spacing w:before="60" w:after="60" w:line="240" w:lineRule="auto"/>
        <w:ind w:right="567"/>
        <w:rPr>
          <w:rFonts w:ascii="Times New Roman" w:eastAsia="Times New Roman" w:hAnsi="Times New Roman" w:cs="Times New Roman"/>
          <w:sz w:val="28"/>
          <w:szCs w:val="28"/>
        </w:rPr>
      </w:pPr>
      <w:r w:rsidRPr="00FB1142">
        <w:rPr>
          <w:rFonts w:ascii="Times New Roman" w:eastAsia="Times New Roman" w:hAnsi="Times New Roman" w:cs="Times New Roman"/>
          <w:sz w:val="28"/>
          <w:szCs w:val="28"/>
        </w:rPr>
        <w:t xml:space="preserve">Положение об оплате труда </w:t>
      </w:r>
      <w:r w:rsidR="0012290C" w:rsidRPr="00FB1142">
        <w:rPr>
          <w:rFonts w:ascii="Times New Roman" w:eastAsia="Times New Roman" w:hAnsi="Times New Roman" w:cs="Times New Roman"/>
          <w:sz w:val="28"/>
          <w:szCs w:val="28"/>
        </w:rPr>
        <w:t xml:space="preserve">работников </w:t>
      </w:r>
      <w:r w:rsidR="00846199" w:rsidRPr="00FB1142">
        <w:rPr>
          <w:rFonts w:ascii="Times New Roman" w:eastAsia="Times New Roman" w:hAnsi="Times New Roman" w:cs="Times New Roman"/>
          <w:sz w:val="28"/>
          <w:szCs w:val="28"/>
        </w:rPr>
        <w:t>МБДОУ</w:t>
      </w:r>
      <w:r w:rsidR="0012290C" w:rsidRPr="00FB1142">
        <w:rPr>
          <w:rFonts w:ascii="Times New Roman" w:eastAsia="Times New Roman" w:hAnsi="Times New Roman" w:cs="Times New Roman"/>
          <w:sz w:val="28"/>
          <w:szCs w:val="28"/>
        </w:rPr>
        <w:t xml:space="preserve"> </w:t>
      </w:r>
      <w:r w:rsidR="00987A0D" w:rsidRPr="00FB1142">
        <w:rPr>
          <w:rFonts w:ascii="Times New Roman" w:eastAsia="Times New Roman" w:hAnsi="Times New Roman" w:cs="Times New Roman"/>
          <w:sz w:val="28"/>
          <w:szCs w:val="28"/>
        </w:rPr>
        <w:t xml:space="preserve">«Детский сад </w:t>
      </w:r>
      <w:r w:rsidR="00847259" w:rsidRPr="00FB1142">
        <w:rPr>
          <w:rFonts w:ascii="Times New Roman" w:eastAsia="Times New Roman" w:hAnsi="Times New Roman" w:cs="Times New Roman"/>
          <w:sz w:val="28"/>
          <w:szCs w:val="28"/>
        </w:rPr>
        <w:t xml:space="preserve">«Фариза» </w:t>
      </w:r>
      <w:r w:rsidR="00886D3A" w:rsidRPr="00FB1142">
        <w:rPr>
          <w:rFonts w:ascii="Times New Roman" w:eastAsia="Times New Roman" w:hAnsi="Times New Roman" w:cs="Times New Roman"/>
          <w:sz w:val="28"/>
          <w:szCs w:val="28"/>
        </w:rPr>
        <w:t xml:space="preserve"> </w:t>
      </w:r>
      <w:r w:rsidR="00847259" w:rsidRPr="00FB1142">
        <w:rPr>
          <w:rFonts w:ascii="Times New Roman" w:eastAsia="Times New Roman" w:hAnsi="Times New Roman" w:cs="Times New Roman"/>
          <w:sz w:val="28"/>
          <w:szCs w:val="28"/>
        </w:rPr>
        <w:t xml:space="preserve">с.Центора-Юрт </w:t>
      </w:r>
      <w:r w:rsidR="00987A0D"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w:t>
      </w:r>
      <w:r w:rsidR="00FB1142">
        <w:rPr>
          <w:rFonts w:ascii="Times New Roman" w:eastAsia="Times New Roman" w:hAnsi="Times New Roman" w:cs="Times New Roman"/>
          <w:sz w:val="28"/>
          <w:szCs w:val="28"/>
        </w:rPr>
        <w:t xml:space="preserve"> </w:t>
      </w:r>
      <w:r w:rsidR="0012290C" w:rsidRPr="00FB1142">
        <w:rPr>
          <w:rFonts w:ascii="Times New Roman" w:eastAsia="Times New Roman" w:hAnsi="Times New Roman" w:cs="Times New Roman"/>
          <w:b/>
          <w:sz w:val="28"/>
          <w:szCs w:val="28"/>
        </w:rPr>
        <w:t xml:space="preserve">(Приложение </w:t>
      </w:r>
      <w:r w:rsidR="00FB1142">
        <w:rPr>
          <w:rFonts w:ascii="Times New Roman" w:eastAsia="Times New Roman" w:hAnsi="Times New Roman" w:cs="Times New Roman"/>
          <w:b/>
          <w:sz w:val="28"/>
          <w:szCs w:val="28"/>
        </w:rPr>
        <w:t>№</w:t>
      </w:r>
      <w:r w:rsidR="0012290C" w:rsidRPr="00FB1142">
        <w:rPr>
          <w:rFonts w:ascii="Times New Roman" w:eastAsia="Times New Roman" w:hAnsi="Times New Roman" w:cs="Times New Roman"/>
          <w:b/>
          <w:sz w:val="28"/>
          <w:szCs w:val="28"/>
        </w:rPr>
        <w:t>3).</w:t>
      </w:r>
      <w:r w:rsidRPr="00FB1142">
        <w:rPr>
          <w:rFonts w:ascii="Times New Roman" w:eastAsia="Times New Roman" w:hAnsi="Times New Roman" w:cs="Times New Roman"/>
          <w:sz w:val="28"/>
          <w:szCs w:val="28"/>
        </w:rPr>
        <w:t xml:space="preserve"> </w:t>
      </w:r>
    </w:p>
    <w:p w:rsidR="00B12671" w:rsidRPr="00FB1142" w:rsidRDefault="00B12671" w:rsidP="00FB1142">
      <w:pPr>
        <w:pStyle w:val="aa"/>
        <w:numPr>
          <w:ilvl w:val="0"/>
          <w:numId w:val="3"/>
        </w:numPr>
        <w:spacing w:before="60" w:after="60" w:line="240" w:lineRule="auto"/>
        <w:ind w:right="567"/>
        <w:rPr>
          <w:rFonts w:ascii="Times New Roman" w:eastAsia="Times New Roman" w:hAnsi="Times New Roman" w:cs="Times New Roman"/>
          <w:sz w:val="24"/>
          <w:szCs w:val="24"/>
        </w:rPr>
      </w:pPr>
      <w:r w:rsidRPr="00FB1142">
        <w:rPr>
          <w:rFonts w:ascii="Times New Roman" w:eastAsia="Times New Roman" w:hAnsi="Times New Roman" w:cs="Times New Roman"/>
          <w:sz w:val="28"/>
          <w:szCs w:val="28"/>
        </w:rPr>
        <w:t xml:space="preserve">Положение о премировании, надбавках и материальном стимулировании работников </w:t>
      </w:r>
      <w:r w:rsidR="00846199" w:rsidRPr="00FB1142">
        <w:rPr>
          <w:rFonts w:ascii="Times New Roman" w:eastAsia="Times New Roman" w:hAnsi="Times New Roman" w:cs="Times New Roman"/>
          <w:sz w:val="28"/>
          <w:szCs w:val="28"/>
        </w:rPr>
        <w:t xml:space="preserve">МБДОУ </w:t>
      </w:r>
      <w:r w:rsidR="00847259" w:rsidRPr="00FB1142">
        <w:rPr>
          <w:rFonts w:ascii="Times New Roman" w:eastAsia="Times New Roman" w:hAnsi="Times New Roman" w:cs="Times New Roman"/>
          <w:sz w:val="28"/>
          <w:szCs w:val="28"/>
        </w:rPr>
        <w:t xml:space="preserve">«Фариза» с.Центора-Юрт </w:t>
      </w:r>
      <w:r w:rsidRPr="00FB1142">
        <w:rPr>
          <w:rFonts w:ascii="Times New Roman" w:eastAsia="Times New Roman" w:hAnsi="Times New Roman" w:cs="Times New Roman"/>
          <w:sz w:val="28"/>
          <w:szCs w:val="28"/>
        </w:rPr>
        <w:t>Грозненского муниципального района (</w:t>
      </w:r>
      <w:r w:rsidRPr="00FB1142">
        <w:rPr>
          <w:rFonts w:ascii="Times New Roman" w:eastAsia="Times New Roman" w:hAnsi="Times New Roman" w:cs="Times New Roman"/>
          <w:b/>
          <w:sz w:val="28"/>
          <w:szCs w:val="28"/>
        </w:rPr>
        <w:t>Приложение № 4).</w:t>
      </w:r>
    </w:p>
    <w:p w:rsidR="0012290C" w:rsidRPr="00FB1142" w:rsidRDefault="0012290C" w:rsidP="00FB1142">
      <w:pPr>
        <w:pStyle w:val="aa"/>
        <w:numPr>
          <w:ilvl w:val="0"/>
          <w:numId w:val="3"/>
        </w:numPr>
        <w:spacing w:before="60" w:after="60" w:line="240" w:lineRule="auto"/>
        <w:ind w:right="567"/>
        <w:rPr>
          <w:rFonts w:ascii="Times New Roman" w:eastAsia="Times New Roman" w:hAnsi="Times New Roman" w:cs="Times New Roman"/>
          <w:sz w:val="24"/>
          <w:szCs w:val="24"/>
        </w:rPr>
      </w:pPr>
      <w:r w:rsidRPr="00FB1142">
        <w:rPr>
          <w:rFonts w:ascii="Times New Roman" w:eastAsia="Times New Roman" w:hAnsi="Times New Roman" w:cs="Times New Roman"/>
          <w:sz w:val="28"/>
          <w:szCs w:val="28"/>
        </w:rPr>
        <w:t xml:space="preserve">Форма расчетного листка работников МБДОУ </w:t>
      </w:r>
      <w:r w:rsidR="00987A0D" w:rsidRPr="00FB1142">
        <w:rPr>
          <w:rFonts w:ascii="Times New Roman" w:eastAsia="Times New Roman" w:hAnsi="Times New Roman" w:cs="Times New Roman"/>
          <w:sz w:val="28"/>
          <w:szCs w:val="28"/>
        </w:rPr>
        <w:t xml:space="preserve">«Детский сад </w:t>
      </w:r>
      <w:r w:rsidR="00FF5269" w:rsidRPr="00FB1142">
        <w:rPr>
          <w:rFonts w:ascii="Times New Roman" w:eastAsia="Times New Roman" w:hAnsi="Times New Roman" w:cs="Times New Roman"/>
          <w:sz w:val="28"/>
          <w:szCs w:val="28"/>
        </w:rPr>
        <w:t xml:space="preserve"> </w:t>
      </w:r>
      <w:r w:rsidR="005F3651" w:rsidRPr="00FB1142">
        <w:rPr>
          <w:rFonts w:ascii="Times New Roman" w:eastAsia="Times New Roman" w:hAnsi="Times New Roman" w:cs="Times New Roman"/>
          <w:sz w:val="28"/>
          <w:szCs w:val="28"/>
        </w:rPr>
        <w:t>«Фариза» с.Центора-Юрт</w:t>
      </w:r>
      <w:r w:rsidR="00FF5269" w:rsidRPr="00FB1142">
        <w:rPr>
          <w:rFonts w:ascii="Times New Roman" w:eastAsia="Times New Roman" w:hAnsi="Times New Roman" w:cs="Times New Roman"/>
          <w:sz w:val="28"/>
          <w:szCs w:val="28"/>
        </w:rPr>
        <w:t xml:space="preserve"> </w:t>
      </w:r>
      <w:r w:rsidR="00987A0D"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w:t>
      </w:r>
      <w:r w:rsidR="000E5A88" w:rsidRPr="00FB1142">
        <w:rPr>
          <w:rFonts w:ascii="Times New Roman" w:eastAsia="Times New Roman" w:hAnsi="Times New Roman" w:cs="Times New Roman"/>
          <w:sz w:val="28"/>
          <w:szCs w:val="28"/>
        </w:rPr>
        <w:t xml:space="preserve"> </w:t>
      </w:r>
      <w:r w:rsidR="00FB1142">
        <w:rPr>
          <w:rFonts w:ascii="Times New Roman" w:eastAsia="Times New Roman" w:hAnsi="Times New Roman" w:cs="Times New Roman"/>
          <w:b/>
          <w:sz w:val="28"/>
          <w:szCs w:val="28"/>
        </w:rPr>
        <w:t>(Приложение№5</w:t>
      </w:r>
      <w:r w:rsidRPr="00FB1142">
        <w:rPr>
          <w:rFonts w:ascii="Times New Roman" w:eastAsia="Times New Roman" w:hAnsi="Times New Roman" w:cs="Times New Roman"/>
          <w:b/>
          <w:sz w:val="28"/>
          <w:szCs w:val="28"/>
        </w:rPr>
        <w:t>).</w:t>
      </w:r>
    </w:p>
    <w:p w:rsidR="0012290C" w:rsidRPr="00FB1142" w:rsidRDefault="0012290C" w:rsidP="00FB1142">
      <w:pPr>
        <w:pStyle w:val="aa"/>
        <w:numPr>
          <w:ilvl w:val="0"/>
          <w:numId w:val="3"/>
        </w:numPr>
        <w:tabs>
          <w:tab w:val="left" w:pos="1260"/>
        </w:tabs>
        <w:spacing w:before="60" w:after="60" w:line="240" w:lineRule="auto"/>
        <w:ind w:right="567"/>
        <w:rPr>
          <w:rFonts w:ascii="Times New Roman" w:eastAsia="Times New Roman" w:hAnsi="Times New Roman" w:cs="Times New Roman"/>
          <w:sz w:val="28"/>
          <w:szCs w:val="28"/>
        </w:rPr>
      </w:pPr>
      <w:r w:rsidRPr="00FB1142">
        <w:rPr>
          <w:rFonts w:ascii="Times New Roman" w:eastAsia="Times New Roman" w:hAnsi="Times New Roman" w:cs="Times New Roman"/>
          <w:sz w:val="28"/>
          <w:szCs w:val="28"/>
        </w:rPr>
        <w:t xml:space="preserve">Соглашение по охране труда </w:t>
      </w:r>
      <w:r w:rsidR="00B12671" w:rsidRPr="00FB1142">
        <w:rPr>
          <w:rFonts w:ascii="Times New Roman" w:eastAsia="Times New Roman" w:hAnsi="Times New Roman" w:cs="Times New Roman"/>
          <w:sz w:val="28"/>
          <w:szCs w:val="28"/>
        </w:rPr>
        <w:t xml:space="preserve">и технике безопасности </w:t>
      </w:r>
      <w:r w:rsidRPr="00FB1142">
        <w:rPr>
          <w:rFonts w:ascii="Times New Roman" w:eastAsia="Times New Roman" w:hAnsi="Times New Roman" w:cs="Times New Roman"/>
          <w:sz w:val="28"/>
          <w:szCs w:val="28"/>
        </w:rPr>
        <w:t xml:space="preserve">работников МБДОУ </w:t>
      </w:r>
      <w:r w:rsidR="00987A0D" w:rsidRPr="00FB1142">
        <w:rPr>
          <w:rFonts w:ascii="Times New Roman" w:eastAsia="Times New Roman" w:hAnsi="Times New Roman" w:cs="Times New Roman"/>
          <w:sz w:val="28"/>
          <w:szCs w:val="28"/>
        </w:rPr>
        <w:t xml:space="preserve">«Детский сад </w:t>
      </w:r>
      <w:r w:rsidR="00847259" w:rsidRPr="00FB1142">
        <w:rPr>
          <w:rFonts w:ascii="Times New Roman" w:eastAsia="Times New Roman" w:hAnsi="Times New Roman" w:cs="Times New Roman"/>
          <w:sz w:val="28"/>
          <w:szCs w:val="28"/>
        </w:rPr>
        <w:t xml:space="preserve">«Фариза» с.Центора-Юрт </w:t>
      </w:r>
      <w:r w:rsidR="00987A0D"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w:t>
      </w:r>
      <w:r w:rsidR="00987A0D" w:rsidRPr="00FB1142">
        <w:rPr>
          <w:rFonts w:ascii="Times New Roman" w:eastAsia="Times New Roman" w:hAnsi="Times New Roman" w:cs="Times New Roman"/>
          <w:sz w:val="28"/>
          <w:szCs w:val="28"/>
        </w:rPr>
        <w:t xml:space="preserve"> на 2016</w:t>
      </w:r>
      <w:r w:rsidRPr="00FB1142">
        <w:rPr>
          <w:rFonts w:ascii="Times New Roman" w:eastAsia="Times New Roman" w:hAnsi="Times New Roman" w:cs="Times New Roman"/>
          <w:sz w:val="28"/>
          <w:szCs w:val="28"/>
        </w:rPr>
        <w:t xml:space="preserve"> год </w:t>
      </w:r>
      <w:r w:rsidR="00B12671" w:rsidRPr="00FB1142">
        <w:rPr>
          <w:rFonts w:ascii="Times New Roman" w:eastAsia="Times New Roman" w:hAnsi="Times New Roman" w:cs="Times New Roman"/>
          <w:sz w:val="28"/>
          <w:szCs w:val="28"/>
        </w:rPr>
        <w:t>(</w:t>
      </w:r>
      <w:r w:rsidR="00B12671" w:rsidRPr="00FB1142">
        <w:rPr>
          <w:rFonts w:ascii="Times New Roman" w:eastAsia="Times New Roman" w:hAnsi="Times New Roman" w:cs="Times New Roman"/>
          <w:b/>
          <w:sz w:val="28"/>
          <w:szCs w:val="28"/>
        </w:rPr>
        <w:t>Приложение № 6</w:t>
      </w:r>
      <w:r w:rsidRPr="00FB1142">
        <w:rPr>
          <w:rFonts w:ascii="Times New Roman" w:eastAsia="Times New Roman" w:hAnsi="Times New Roman" w:cs="Times New Roman"/>
          <w:b/>
          <w:sz w:val="28"/>
          <w:szCs w:val="28"/>
        </w:rPr>
        <w:t>).</w:t>
      </w:r>
    </w:p>
    <w:p w:rsidR="0012290C" w:rsidRPr="00FB1142" w:rsidRDefault="0012290C" w:rsidP="00FB1142">
      <w:pPr>
        <w:pStyle w:val="aa"/>
        <w:numPr>
          <w:ilvl w:val="0"/>
          <w:numId w:val="3"/>
        </w:numPr>
        <w:tabs>
          <w:tab w:val="left" w:pos="1260"/>
        </w:tabs>
        <w:spacing w:before="60" w:after="60" w:line="240" w:lineRule="auto"/>
        <w:ind w:right="567"/>
        <w:rPr>
          <w:rFonts w:ascii="Times New Roman" w:eastAsia="Times New Roman" w:hAnsi="Times New Roman" w:cs="Times New Roman"/>
          <w:sz w:val="28"/>
          <w:szCs w:val="28"/>
        </w:rPr>
      </w:pPr>
      <w:r w:rsidRPr="00FB1142">
        <w:rPr>
          <w:rFonts w:ascii="Times New Roman" w:eastAsia="Times New Roman" w:hAnsi="Times New Roman" w:cs="Times New Roman"/>
          <w:sz w:val="28"/>
          <w:szCs w:val="28"/>
        </w:rPr>
        <w:t>Перечень профессий и должностей</w:t>
      </w:r>
      <w:r w:rsidR="00B12671" w:rsidRPr="00FB1142">
        <w:rPr>
          <w:rFonts w:ascii="Times New Roman" w:eastAsia="Times New Roman" w:hAnsi="Times New Roman" w:cs="Times New Roman"/>
          <w:sz w:val="28"/>
          <w:szCs w:val="28"/>
        </w:rPr>
        <w:t xml:space="preserve"> работников </w:t>
      </w:r>
      <w:r w:rsidR="00846199" w:rsidRPr="00FB1142">
        <w:rPr>
          <w:rFonts w:ascii="Times New Roman" w:eastAsia="Times New Roman" w:hAnsi="Times New Roman" w:cs="Times New Roman"/>
          <w:sz w:val="28"/>
          <w:szCs w:val="28"/>
        </w:rPr>
        <w:t>МБДОУ</w:t>
      </w:r>
      <w:r w:rsidR="00B12671" w:rsidRPr="00FB1142">
        <w:rPr>
          <w:rFonts w:ascii="Times New Roman" w:eastAsia="Times New Roman" w:hAnsi="Times New Roman" w:cs="Times New Roman"/>
          <w:sz w:val="28"/>
          <w:szCs w:val="28"/>
        </w:rPr>
        <w:t xml:space="preserve"> «Детский сад </w:t>
      </w:r>
      <w:r w:rsidR="00847259" w:rsidRPr="00FB1142">
        <w:rPr>
          <w:rFonts w:ascii="Times New Roman" w:eastAsia="Times New Roman" w:hAnsi="Times New Roman" w:cs="Times New Roman"/>
          <w:sz w:val="28"/>
          <w:szCs w:val="28"/>
        </w:rPr>
        <w:t xml:space="preserve">«Фариза» с.Центора-Юрт </w:t>
      </w:r>
      <w:r w:rsidR="00B12671" w:rsidRPr="00FB1142">
        <w:rPr>
          <w:rFonts w:ascii="Times New Roman" w:eastAsia="Times New Roman" w:hAnsi="Times New Roman" w:cs="Times New Roman"/>
          <w:sz w:val="28"/>
          <w:szCs w:val="28"/>
        </w:rPr>
        <w:t xml:space="preserve">Грозненского муниципального района </w:t>
      </w:r>
      <w:r w:rsidRPr="00FB1142">
        <w:rPr>
          <w:rFonts w:ascii="Times New Roman" w:eastAsia="Times New Roman" w:hAnsi="Times New Roman" w:cs="Times New Roman"/>
          <w:sz w:val="28"/>
          <w:szCs w:val="28"/>
        </w:rPr>
        <w:t xml:space="preserve">, </w:t>
      </w:r>
      <w:r w:rsidR="00B12671" w:rsidRPr="00FB1142">
        <w:rPr>
          <w:rFonts w:ascii="Times New Roman" w:eastAsia="Times New Roman" w:hAnsi="Times New Roman" w:cs="Times New Roman"/>
          <w:sz w:val="28"/>
          <w:szCs w:val="28"/>
        </w:rPr>
        <w:t xml:space="preserve">имеющих право </w:t>
      </w:r>
      <w:r w:rsidRPr="00FB1142">
        <w:rPr>
          <w:rFonts w:ascii="Times New Roman" w:eastAsia="Times New Roman" w:hAnsi="Times New Roman" w:cs="Times New Roman"/>
          <w:sz w:val="28"/>
          <w:szCs w:val="28"/>
        </w:rPr>
        <w:t xml:space="preserve"> </w:t>
      </w:r>
      <w:r w:rsidR="00B12671" w:rsidRPr="00FB1142">
        <w:rPr>
          <w:rFonts w:ascii="Times New Roman" w:eastAsia="Times New Roman" w:hAnsi="Times New Roman" w:cs="Times New Roman"/>
          <w:sz w:val="28"/>
          <w:szCs w:val="28"/>
        </w:rPr>
        <w:t xml:space="preserve">на обеспечение специальной  одеждой, а  также моющими и обеззараживающими </w:t>
      </w:r>
      <w:r w:rsidRPr="00FB1142">
        <w:rPr>
          <w:rFonts w:ascii="Times New Roman" w:eastAsia="Times New Roman" w:hAnsi="Times New Roman" w:cs="Times New Roman"/>
          <w:sz w:val="28"/>
          <w:szCs w:val="28"/>
        </w:rPr>
        <w:t xml:space="preserve"> средств</w:t>
      </w:r>
      <w:r w:rsidR="00B12671" w:rsidRPr="00FB1142">
        <w:rPr>
          <w:rFonts w:ascii="Times New Roman" w:eastAsia="Times New Roman" w:hAnsi="Times New Roman" w:cs="Times New Roman"/>
          <w:sz w:val="28"/>
          <w:szCs w:val="28"/>
        </w:rPr>
        <w:t xml:space="preserve">ами </w:t>
      </w:r>
      <w:r w:rsidR="00CB0B50" w:rsidRPr="00FB1142">
        <w:rPr>
          <w:rFonts w:ascii="Times New Roman" w:eastAsia="Times New Roman" w:hAnsi="Times New Roman" w:cs="Times New Roman"/>
          <w:sz w:val="28"/>
          <w:szCs w:val="28"/>
        </w:rPr>
        <w:t xml:space="preserve"> </w:t>
      </w:r>
      <w:r w:rsidRPr="00FB1142">
        <w:rPr>
          <w:rFonts w:ascii="Times New Roman" w:eastAsia="Times New Roman" w:hAnsi="Times New Roman" w:cs="Times New Roman"/>
          <w:b/>
          <w:sz w:val="28"/>
          <w:szCs w:val="28"/>
        </w:rPr>
        <w:t>(Приложение № 7).</w:t>
      </w:r>
    </w:p>
    <w:p w:rsidR="00FB1142" w:rsidRDefault="0012290C" w:rsidP="00FB1142">
      <w:pPr>
        <w:pStyle w:val="aa"/>
        <w:numPr>
          <w:ilvl w:val="0"/>
          <w:numId w:val="3"/>
        </w:numPr>
        <w:spacing w:before="60" w:after="60" w:line="240" w:lineRule="auto"/>
        <w:ind w:right="567"/>
        <w:rPr>
          <w:rFonts w:ascii="Times New Roman" w:eastAsia="Times New Roman" w:hAnsi="Times New Roman" w:cs="Times New Roman"/>
          <w:sz w:val="28"/>
          <w:szCs w:val="28"/>
        </w:rPr>
      </w:pPr>
      <w:r w:rsidRPr="00FB1142">
        <w:rPr>
          <w:rFonts w:ascii="Times New Roman" w:eastAsia="Times New Roman" w:hAnsi="Times New Roman" w:cs="Times New Roman"/>
          <w:sz w:val="28"/>
          <w:szCs w:val="28"/>
        </w:rPr>
        <w:t>Перечень</w:t>
      </w:r>
      <w:r w:rsidR="00987A0D" w:rsidRPr="00FB1142">
        <w:rPr>
          <w:rFonts w:ascii="Times New Roman" w:eastAsia="Times New Roman" w:hAnsi="Times New Roman" w:cs="Times New Roman"/>
          <w:sz w:val="28"/>
          <w:szCs w:val="28"/>
        </w:rPr>
        <w:t xml:space="preserve"> </w:t>
      </w:r>
      <w:r w:rsidRPr="00FB1142">
        <w:rPr>
          <w:rFonts w:ascii="Times New Roman" w:eastAsia="Times New Roman" w:hAnsi="Times New Roman" w:cs="Times New Roman"/>
          <w:sz w:val="28"/>
          <w:szCs w:val="28"/>
        </w:rPr>
        <w:t xml:space="preserve">профессий и должностей работников </w:t>
      </w:r>
      <w:r w:rsidR="00846199" w:rsidRPr="00FB1142">
        <w:rPr>
          <w:rFonts w:ascii="Times New Roman" w:eastAsia="Times New Roman" w:hAnsi="Times New Roman" w:cs="Times New Roman"/>
          <w:sz w:val="28"/>
          <w:szCs w:val="28"/>
        </w:rPr>
        <w:t xml:space="preserve">МБДОУ </w:t>
      </w:r>
      <w:r w:rsidR="00987A0D" w:rsidRPr="00FB1142">
        <w:rPr>
          <w:rFonts w:ascii="Times New Roman" w:eastAsia="Times New Roman" w:hAnsi="Times New Roman" w:cs="Times New Roman"/>
          <w:sz w:val="28"/>
          <w:szCs w:val="28"/>
        </w:rPr>
        <w:t xml:space="preserve">«Детский сад </w:t>
      </w:r>
      <w:r w:rsidR="00847259" w:rsidRPr="00FB1142">
        <w:rPr>
          <w:rFonts w:ascii="Times New Roman" w:eastAsia="Times New Roman" w:hAnsi="Times New Roman" w:cs="Times New Roman"/>
          <w:sz w:val="28"/>
          <w:szCs w:val="28"/>
        </w:rPr>
        <w:t>«Фариза» с.Центора-Юрт</w:t>
      </w:r>
      <w:r w:rsidR="00886D3A" w:rsidRPr="00FB1142">
        <w:rPr>
          <w:rFonts w:ascii="Times New Roman" w:eastAsia="Times New Roman" w:hAnsi="Times New Roman" w:cs="Times New Roman"/>
          <w:sz w:val="28"/>
          <w:szCs w:val="28"/>
        </w:rPr>
        <w:t xml:space="preserve"> </w:t>
      </w:r>
      <w:r w:rsidR="00987A0D"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w:t>
      </w:r>
      <w:r w:rsidRPr="00FB1142">
        <w:rPr>
          <w:rFonts w:ascii="Times New Roman" w:eastAsia="Times New Roman" w:hAnsi="Times New Roman" w:cs="Times New Roman"/>
          <w:sz w:val="28"/>
          <w:szCs w:val="28"/>
        </w:rPr>
        <w:t>, занятых на работах с вредными и опасными условиями труда, за работу в которых работники имеют право н</w:t>
      </w:r>
      <w:r w:rsidR="00891BB7" w:rsidRPr="00FB1142">
        <w:rPr>
          <w:rFonts w:ascii="Times New Roman" w:eastAsia="Times New Roman" w:hAnsi="Times New Roman" w:cs="Times New Roman"/>
          <w:sz w:val="28"/>
          <w:szCs w:val="28"/>
        </w:rPr>
        <w:t>а доплаты к должностному окладу</w:t>
      </w:r>
      <w:r w:rsidR="00FB1142">
        <w:rPr>
          <w:rFonts w:ascii="Times New Roman" w:eastAsia="Times New Roman" w:hAnsi="Times New Roman" w:cs="Times New Roman"/>
          <w:sz w:val="28"/>
          <w:szCs w:val="28"/>
        </w:rPr>
        <w:t>.</w:t>
      </w:r>
    </w:p>
    <w:p w:rsidR="0012290C" w:rsidRPr="00FB1142" w:rsidRDefault="00FB1142" w:rsidP="00FB1142">
      <w:pPr>
        <w:pStyle w:val="aa"/>
        <w:spacing w:before="60" w:after="60" w:line="240" w:lineRule="auto"/>
        <w:ind w:left="1343"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2290C" w:rsidRPr="00FB1142">
        <w:rPr>
          <w:rFonts w:ascii="Times New Roman" w:eastAsia="Times New Roman" w:hAnsi="Times New Roman" w:cs="Times New Roman"/>
          <w:b/>
          <w:sz w:val="28"/>
          <w:szCs w:val="28"/>
        </w:rPr>
        <w:t>Приложение № 8)</w:t>
      </w:r>
      <w:r w:rsidR="0012290C" w:rsidRPr="00FB1142">
        <w:rPr>
          <w:rFonts w:ascii="Times New Roman" w:eastAsia="Times New Roman" w:hAnsi="Times New Roman" w:cs="Times New Roman"/>
          <w:sz w:val="28"/>
          <w:szCs w:val="28"/>
        </w:rPr>
        <w:t>.</w:t>
      </w:r>
    </w:p>
    <w:p w:rsidR="000C6357" w:rsidRDefault="00117BDC" w:rsidP="00FB1142">
      <w:pPr>
        <w:pStyle w:val="aa"/>
        <w:numPr>
          <w:ilvl w:val="0"/>
          <w:numId w:val="3"/>
        </w:numPr>
        <w:spacing w:before="60" w:after="6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Положение о комиссии о комиссии по урегулированию споров между участниками образовательных отношений </w:t>
      </w:r>
      <w:r w:rsidR="00846199" w:rsidRPr="00FB1142">
        <w:rPr>
          <w:rFonts w:ascii="Times New Roman" w:eastAsia="Times New Roman" w:hAnsi="Times New Roman" w:cs="Times New Roman"/>
          <w:sz w:val="28"/>
          <w:szCs w:val="28"/>
        </w:rPr>
        <w:t>МБДОУ</w:t>
      </w:r>
      <w:r w:rsidR="0012290C" w:rsidRPr="00FB1142">
        <w:rPr>
          <w:rFonts w:ascii="Times New Roman" w:eastAsia="Times New Roman" w:hAnsi="Times New Roman" w:cs="Times New Roman"/>
          <w:sz w:val="28"/>
          <w:szCs w:val="28"/>
        </w:rPr>
        <w:t xml:space="preserve"> </w:t>
      </w:r>
      <w:r w:rsidR="000C6357" w:rsidRPr="00FB1142">
        <w:rPr>
          <w:rFonts w:ascii="Times New Roman" w:eastAsia="Times New Roman" w:hAnsi="Times New Roman" w:cs="Times New Roman"/>
          <w:sz w:val="28"/>
          <w:szCs w:val="28"/>
        </w:rPr>
        <w:t xml:space="preserve"> </w:t>
      </w:r>
    </w:p>
    <w:p w:rsidR="00FB1142" w:rsidRDefault="00FB1142" w:rsidP="00FB1142">
      <w:pPr>
        <w:spacing w:before="60" w:after="60" w:line="240" w:lineRule="auto"/>
        <w:ind w:left="567"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7A0D" w:rsidRPr="00FB1142">
        <w:rPr>
          <w:rFonts w:ascii="Times New Roman" w:eastAsia="Times New Roman" w:hAnsi="Times New Roman" w:cs="Times New Roman"/>
          <w:sz w:val="28"/>
          <w:szCs w:val="28"/>
        </w:rPr>
        <w:t xml:space="preserve">«Детский </w:t>
      </w:r>
      <w:r w:rsidR="00847259" w:rsidRPr="00FB1142">
        <w:rPr>
          <w:rFonts w:ascii="Times New Roman" w:eastAsia="Times New Roman" w:hAnsi="Times New Roman" w:cs="Times New Roman"/>
          <w:sz w:val="28"/>
          <w:szCs w:val="28"/>
        </w:rPr>
        <w:t>«Фариза» с.Центора-Юрт</w:t>
      </w:r>
      <w:r w:rsidR="00886D3A" w:rsidRPr="00FB1142">
        <w:rPr>
          <w:rFonts w:ascii="Times New Roman" w:eastAsia="Times New Roman" w:hAnsi="Times New Roman" w:cs="Times New Roman"/>
          <w:sz w:val="28"/>
          <w:szCs w:val="28"/>
        </w:rPr>
        <w:t xml:space="preserve"> </w:t>
      </w:r>
      <w:r w:rsidR="00987A0D"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w:t>
      </w:r>
      <w:r w:rsidR="00987A0D" w:rsidRPr="00FB11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FB1142" w:rsidRPr="00FB1142" w:rsidRDefault="00FB1142" w:rsidP="00FB1142">
      <w:pPr>
        <w:spacing w:before="60" w:after="60" w:line="24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FB1142">
        <w:rPr>
          <w:rFonts w:ascii="Times New Roman" w:eastAsia="Times New Roman" w:hAnsi="Times New Roman" w:cs="Times New Roman"/>
          <w:b/>
          <w:sz w:val="28"/>
          <w:szCs w:val="28"/>
        </w:rPr>
        <w:t>(Приложение № 9)</w:t>
      </w:r>
      <w:r w:rsidRPr="00FB1142">
        <w:rPr>
          <w:rFonts w:ascii="Times New Roman" w:eastAsia="Times New Roman" w:hAnsi="Times New Roman" w:cs="Times New Roman"/>
          <w:sz w:val="28"/>
          <w:szCs w:val="28"/>
        </w:rPr>
        <w:t>.</w:t>
      </w:r>
    </w:p>
    <w:p w:rsidR="00571672" w:rsidRPr="00FB1142" w:rsidRDefault="006D4F5B" w:rsidP="00FB1142">
      <w:pPr>
        <w:pStyle w:val="aa"/>
        <w:numPr>
          <w:ilvl w:val="0"/>
          <w:numId w:val="3"/>
        </w:numPr>
        <w:spacing w:before="60" w:after="60" w:line="240" w:lineRule="auto"/>
        <w:ind w:right="567"/>
        <w:rPr>
          <w:rFonts w:ascii="Times New Roman" w:eastAsia="Times New Roman" w:hAnsi="Times New Roman" w:cs="Times New Roman"/>
          <w:sz w:val="24"/>
          <w:szCs w:val="24"/>
        </w:rPr>
      </w:pPr>
      <w:r w:rsidRPr="00FB1142">
        <w:rPr>
          <w:rFonts w:ascii="Times New Roman" w:eastAsia="Times New Roman" w:hAnsi="Times New Roman" w:cs="Times New Roman"/>
          <w:sz w:val="28"/>
          <w:szCs w:val="28"/>
        </w:rPr>
        <w:t>План оздоровительно-профилактических м</w:t>
      </w:r>
      <w:r w:rsidR="009933FE" w:rsidRPr="00FB1142">
        <w:rPr>
          <w:rFonts w:ascii="Times New Roman" w:eastAsia="Times New Roman" w:hAnsi="Times New Roman" w:cs="Times New Roman"/>
          <w:sz w:val="28"/>
          <w:szCs w:val="28"/>
        </w:rPr>
        <w:t xml:space="preserve">ероприятий с работниками </w:t>
      </w:r>
      <w:r w:rsidR="00846199" w:rsidRPr="00FB1142">
        <w:rPr>
          <w:rFonts w:ascii="Times New Roman" w:eastAsia="Times New Roman" w:hAnsi="Times New Roman" w:cs="Times New Roman"/>
          <w:sz w:val="28"/>
          <w:szCs w:val="28"/>
        </w:rPr>
        <w:t xml:space="preserve">МБДОУ </w:t>
      </w:r>
      <w:r w:rsidR="00FF5269" w:rsidRPr="00FB1142">
        <w:rPr>
          <w:rFonts w:ascii="Times New Roman" w:eastAsia="Times New Roman" w:hAnsi="Times New Roman" w:cs="Times New Roman"/>
          <w:sz w:val="28"/>
          <w:szCs w:val="28"/>
        </w:rPr>
        <w:t xml:space="preserve">Детский сад </w:t>
      </w:r>
      <w:r w:rsidR="00847259" w:rsidRPr="00FB1142">
        <w:rPr>
          <w:rFonts w:ascii="Times New Roman" w:eastAsia="Times New Roman" w:hAnsi="Times New Roman" w:cs="Times New Roman"/>
          <w:sz w:val="28"/>
          <w:szCs w:val="28"/>
        </w:rPr>
        <w:t>«Фариза» с.Центора-Юрт</w:t>
      </w:r>
      <w:r w:rsidR="00886D3A" w:rsidRPr="00FB1142">
        <w:rPr>
          <w:rFonts w:ascii="Times New Roman" w:eastAsia="Times New Roman" w:hAnsi="Times New Roman" w:cs="Times New Roman"/>
          <w:sz w:val="28"/>
          <w:szCs w:val="28"/>
        </w:rPr>
        <w:t xml:space="preserve"> </w:t>
      </w:r>
      <w:r w:rsidR="009933FE" w:rsidRPr="00FB1142">
        <w:rPr>
          <w:rFonts w:ascii="Times New Roman" w:eastAsia="Times New Roman" w:hAnsi="Times New Roman" w:cs="Times New Roman"/>
          <w:sz w:val="28"/>
          <w:szCs w:val="28"/>
        </w:rPr>
        <w:t>Грозненского муниципального района</w:t>
      </w:r>
      <w:r w:rsidR="00886D3A" w:rsidRPr="00FB1142">
        <w:rPr>
          <w:rFonts w:ascii="Times New Roman" w:eastAsia="Times New Roman" w:hAnsi="Times New Roman" w:cs="Times New Roman"/>
          <w:sz w:val="28"/>
          <w:szCs w:val="28"/>
        </w:rPr>
        <w:t xml:space="preserve">» </w:t>
      </w:r>
      <w:r w:rsidR="009933FE" w:rsidRPr="00FB1142">
        <w:rPr>
          <w:rFonts w:ascii="Times New Roman" w:eastAsia="Times New Roman" w:hAnsi="Times New Roman" w:cs="Times New Roman"/>
          <w:sz w:val="28"/>
          <w:szCs w:val="28"/>
        </w:rPr>
        <w:t xml:space="preserve"> </w:t>
      </w:r>
      <w:r w:rsidR="009933FE" w:rsidRPr="00FB1142">
        <w:rPr>
          <w:rFonts w:ascii="Times New Roman" w:eastAsia="Times New Roman" w:hAnsi="Times New Roman" w:cs="Times New Roman"/>
          <w:b/>
          <w:sz w:val="28"/>
          <w:szCs w:val="28"/>
        </w:rPr>
        <w:t>(Приложение № 10)</w:t>
      </w:r>
      <w:r w:rsidR="009933FE" w:rsidRPr="00FB1142">
        <w:rPr>
          <w:rFonts w:ascii="Times New Roman" w:eastAsia="Times New Roman" w:hAnsi="Times New Roman" w:cs="Times New Roman"/>
          <w:sz w:val="28"/>
          <w:szCs w:val="28"/>
        </w:rPr>
        <w:t>.</w:t>
      </w:r>
      <w:r w:rsidR="00571672" w:rsidRPr="00FB1142">
        <w:rPr>
          <w:rFonts w:ascii="Times New Roman" w:eastAsia="Times New Roman" w:hAnsi="Times New Roman" w:cs="Times New Roman"/>
          <w:sz w:val="28"/>
          <w:szCs w:val="28"/>
        </w:rPr>
        <w:t xml:space="preserve">   </w:t>
      </w:r>
    </w:p>
    <w:p w:rsidR="000656BD" w:rsidRPr="00FB1142" w:rsidRDefault="00571672" w:rsidP="00FB1142">
      <w:pPr>
        <w:pStyle w:val="aa"/>
        <w:widowControl w:val="0"/>
        <w:numPr>
          <w:ilvl w:val="0"/>
          <w:numId w:val="3"/>
        </w:numPr>
        <w:tabs>
          <w:tab w:val="left" w:pos="1425"/>
        </w:tabs>
        <w:autoSpaceDE w:val="0"/>
        <w:autoSpaceDN w:val="0"/>
        <w:adjustRightInd w:val="0"/>
        <w:spacing w:before="60" w:after="60" w:line="240" w:lineRule="auto"/>
        <w:rPr>
          <w:rFonts w:ascii="Times New Roman" w:hAnsi="Times New Roman"/>
          <w:sz w:val="28"/>
          <w:szCs w:val="28"/>
        </w:rPr>
      </w:pPr>
      <w:r w:rsidRPr="00FB1142">
        <w:rPr>
          <w:rFonts w:ascii="Times New Roman" w:eastAsia="Times New Roman" w:hAnsi="Times New Roman" w:cs="Times New Roman"/>
          <w:sz w:val="28"/>
          <w:szCs w:val="28"/>
        </w:rPr>
        <w:t xml:space="preserve">Доплаты за выполнение работ, не входящих в круг должностных </w:t>
      </w:r>
      <w:r w:rsidR="00E164EB" w:rsidRPr="00FB1142">
        <w:rPr>
          <w:rFonts w:ascii="Times New Roman" w:eastAsia="Times New Roman" w:hAnsi="Times New Roman" w:cs="Times New Roman"/>
          <w:sz w:val="28"/>
          <w:szCs w:val="28"/>
        </w:rPr>
        <w:t xml:space="preserve">   </w:t>
      </w:r>
      <w:r w:rsidR="00886D3A" w:rsidRPr="00FB1142">
        <w:rPr>
          <w:rFonts w:ascii="Times New Roman" w:eastAsia="Times New Roman" w:hAnsi="Times New Roman" w:cs="Times New Roman"/>
          <w:sz w:val="28"/>
          <w:szCs w:val="28"/>
        </w:rPr>
        <w:t xml:space="preserve">  </w:t>
      </w:r>
      <w:r w:rsidRPr="00FB1142">
        <w:rPr>
          <w:rFonts w:ascii="Times New Roman" w:eastAsia="Times New Roman" w:hAnsi="Times New Roman" w:cs="Times New Roman"/>
          <w:sz w:val="28"/>
          <w:szCs w:val="28"/>
        </w:rPr>
        <w:t>обязанностей ,</w:t>
      </w:r>
      <w:r w:rsidR="00E164EB" w:rsidRPr="00FB1142">
        <w:rPr>
          <w:rFonts w:ascii="Times New Roman" w:eastAsia="Times New Roman" w:hAnsi="Times New Roman" w:cs="Times New Roman"/>
          <w:sz w:val="28"/>
          <w:szCs w:val="28"/>
        </w:rPr>
        <w:t xml:space="preserve"> </w:t>
      </w:r>
      <w:r w:rsidR="00FB1142" w:rsidRPr="00FB1142">
        <w:rPr>
          <w:rFonts w:ascii="Times New Roman" w:eastAsia="Times New Roman" w:hAnsi="Times New Roman" w:cs="Times New Roman"/>
          <w:sz w:val="28"/>
          <w:szCs w:val="28"/>
        </w:rPr>
        <w:t>дополнительных работ и нагрузок</w:t>
      </w:r>
      <w:r w:rsidR="00886D3A" w:rsidRPr="00FB1142">
        <w:rPr>
          <w:rFonts w:ascii="Times New Roman" w:eastAsia="Times New Roman" w:hAnsi="Times New Roman" w:cs="Times New Roman"/>
          <w:sz w:val="28"/>
          <w:szCs w:val="28"/>
        </w:rPr>
        <w:t xml:space="preserve"> </w:t>
      </w:r>
      <w:r w:rsidRPr="00FB1142">
        <w:rPr>
          <w:rFonts w:ascii="Times New Roman" w:hAnsi="Times New Roman"/>
          <w:sz w:val="28"/>
          <w:szCs w:val="28"/>
        </w:rPr>
        <w:t xml:space="preserve">(для  предоставления надбавок </w:t>
      </w:r>
      <w:r w:rsidRPr="00FB1142">
        <w:rPr>
          <w:rFonts w:ascii="Times New Roman" w:eastAsia="Times New Roman" w:hAnsi="Times New Roman" w:cs="Times New Roman"/>
          <w:sz w:val="28"/>
          <w:szCs w:val="28"/>
        </w:rPr>
        <w:t xml:space="preserve">к должностному окладу </w:t>
      </w:r>
      <w:r w:rsidRPr="00FB1142">
        <w:rPr>
          <w:rFonts w:ascii="Times New Roman" w:hAnsi="Times New Roman"/>
          <w:sz w:val="28"/>
          <w:szCs w:val="28"/>
        </w:rPr>
        <w:t xml:space="preserve">за условия труда, </w:t>
      </w:r>
      <w:r w:rsidR="00E164EB" w:rsidRPr="00FB1142">
        <w:rPr>
          <w:rFonts w:ascii="Times New Roman" w:hAnsi="Times New Roman"/>
          <w:sz w:val="28"/>
          <w:szCs w:val="28"/>
        </w:rPr>
        <w:t xml:space="preserve"> </w:t>
      </w:r>
      <w:r w:rsidR="00886D3A" w:rsidRPr="00FB1142">
        <w:rPr>
          <w:rFonts w:ascii="Times New Roman" w:hAnsi="Times New Roman"/>
          <w:sz w:val="28"/>
          <w:szCs w:val="28"/>
        </w:rPr>
        <w:t xml:space="preserve"> </w:t>
      </w:r>
      <w:r w:rsidRPr="00FB1142">
        <w:rPr>
          <w:rFonts w:ascii="Times New Roman" w:hAnsi="Times New Roman"/>
          <w:sz w:val="28"/>
          <w:szCs w:val="28"/>
        </w:rPr>
        <w:t>отклоняющиеся от нормальных)</w:t>
      </w:r>
      <w:r w:rsidR="00E164EB" w:rsidRPr="00FB1142">
        <w:rPr>
          <w:rFonts w:ascii="Times New Roman" w:hAnsi="Times New Roman"/>
          <w:sz w:val="28"/>
          <w:szCs w:val="28"/>
        </w:rPr>
        <w:t xml:space="preserve">  </w:t>
      </w:r>
      <w:r w:rsidR="00E164EB" w:rsidRPr="00FB1142">
        <w:rPr>
          <w:rFonts w:ascii="Times New Roman" w:eastAsia="Times New Roman" w:hAnsi="Times New Roman" w:cs="Times New Roman"/>
          <w:b/>
          <w:sz w:val="28"/>
          <w:szCs w:val="28"/>
        </w:rPr>
        <w:t>(Приложение № 11</w:t>
      </w:r>
      <w:r w:rsidR="00DD5970" w:rsidRPr="00FB1142">
        <w:rPr>
          <w:rFonts w:ascii="Times New Roman" w:eastAsia="Times New Roman" w:hAnsi="Times New Roman" w:cs="Times New Roman"/>
          <w:b/>
          <w:sz w:val="28"/>
          <w:szCs w:val="28"/>
        </w:rPr>
        <w:t>).</w:t>
      </w:r>
    </w:p>
    <w:p w:rsidR="000656BD" w:rsidRPr="004C2B63" w:rsidRDefault="000656BD" w:rsidP="00FB1142">
      <w:pPr>
        <w:spacing w:after="60"/>
        <w:rPr>
          <w:rFonts w:ascii="Times New Roman" w:hAnsi="Times New Roman"/>
          <w:color w:val="FF0000"/>
          <w:sz w:val="28"/>
          <w:szCs w:val="28"/>
        </w:rPr>
      </w:pPr>
    </w:p>
    <w:p w:rsidR="000656BD" w:rsidRPr="000656BD" w:rsidRDefault="000656BD" w:rsidP="000656BD">
      <w:pPr>
        <w:rPr>
          <w:rFonts w:ascii="Times New Roman" w:hAnsi="Times New Roman"/>
          <w:sz w:val="28"/>
          <w:szCs w:val="28"/>
        </w:rPr>
      </w:pPr>
    </w:p>
    <w:p w:rsidR="000656BD" w:rsidRPr="000656BD" w:rsidRDefault="000656BD" w:rsidP="000656BD">
      <w:pPr>
        <w:rPr>
          <w:rFonts w:ascii="Times New Roman" w:hAnsi="Times New Roman"/>
          <w:sz w:val="28"/>
          <w:szCs w:val="28"/>
        </w:rPr>
      </w:pPr>
    </w:p>
    <w:p w:rsidR="00CC11B5" w:rsidRPr="000656BD" w:rsidRDefault="00CC11B5" w:rsidP="000656BD">
      <w:pPr>
        <w:rPr>
          <w:rFonts w:ascii="Times New Roman" w:hAnsi="Times New Roman"/>
          <w:sz w:val="28"/>
          <w:szCs w:val="28"/>
        </w:rPr>
        <w:sectPr w:rsidR="00CC11B5" w:rsidRPr="000656BD" w:rsidSect="00847259">
          <w:footerReference w:type="default" r:id="rId10"/>
          <w:footerReference w:type="first" r:id="rId11"/>
          <w:pgSz w:w="11909" w:h="16834"/>
          <w:pgMar w:top="709" w:right="285" w:bottom="567" w:left="567" w:header="720" w:footer="720" w:gutter="0"/>
          <w:cols w:space="708"/>
          <w:titlePg/>
          <w:docGrid w:linePitch="272"/>
        </w:sectPr>
      </w:pPr>
    </w:p>
    <w:p w:rsidR="00E80590" w:rsidRPr="008A4B60" w:rsidRDefault="00E80590" w:rsidP="00DF654D">
      <w:pPr>
        <w:rPr>
          <w:rFonts w:ascii="Times New Roman" w:hAnsi="Times New Roman" w:cs="Times New Roman"/>
        </w:rPr>
      </w:pPr>
    </w:p>
    <w:sectPr w:rsidR="00E80590" w:rsidRPr="008A4B60" w:rsidSect="00B400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16" w:rsidRDefault="00D57916" w:rsidP="0012290C">
      <w:pPr>
        <w:spacing w:after="0" w:line="240" w:lineRule="auto"/>
      </w:pPr>
      <w:r>
        <w:separator/>
      </w:r>
    </w:p>
  </w:endnote>
  <w:endnote w:type="continuationSeparator" w:id="0">
    <w:p w:rsidR="00D57916" w:rsidRDefault="00D57916" w:rsidP="0012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68739"/>
      <w:docPartObj>
        <w:docPartGallery w:val="Page Numbers (Bottom of Page)"/>
        <w:docPartUnique/>
      </w:docPartObj>
    </w:sdtPr>
    <w:sdtEndPr/>
    <w:sdtContent>
      <w:p w:rsidR="00DF654D" w:rsidRDefault="00DF654D">
        <w:pPr>
          <w:pStyle w:val="ad"/>
          <w:jc w:val="center"/>
        </w:pPr>
        <w:r>
          <w:fldChar w:fldCharType="begin"/>
        </w:r>
        <w:r>
          <w:instrText>PAGE   \* MERGEFORMAT</w:instrText>
        </w:r>
        <w:r>
          <w:fldChar w:fldCharType="separate"/>
        </w:r>
        <w:r w:rsidR="00B65C9B">
          <w:rPr>
            <w:noProof/>
          </w:rPr>
          <w:t>2</w:t>
        </w:r>
        <w:r>
          <w:fldChar w:fldCharType="end"/>
        </w:r>
      </w:p>
    </w:sdtContent>
  </w:sdt>
  <w:p w:rsidR="002A4D41" w:rsidRDefault="002A4D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22521"/>
      <w:docPartObj>
        <w:docPartGallery w:val="Page Numbers (Bottom of Page)"/>
        <w:docPartUnique/>
      </w:docPartObj>
    </w:sdtPr>
    <w:sdtEndPr/>
    <w:sdtContent>
      <w:p w:rsidR="00DF654D" w:rsidRDefault="00DF654D">
        <w:pPr>
          <w:pStyle w:val="ad"/>
          <w:jc w:val="center"/>
        </w:pPr>
        <w:r>
          <w:fldChar w:fldCharType="begin"/>
        </w:r>
        <w:r>
          <w:instrText>PAGE   \* MERGEFORMAT</w:instrText>
        </w:r>
        <w:r>
          <w:fldChar w:fldCharType="separate"/>
        </w:r>
        <w:r w:rsidR="00B65C9B">
          <w:rPr>
            <w:noProof/>
          </w:rPr>
          <w:t>1</w:t>
        </w:r>
        <w:r>
          <w:fldChar w:fldCharType="end"/>
        </w:r>
      </w:p>
    </w:sdtContent>
  </w:sdt>
  <w:p w:rsidR="00DF654D" w:rsidRDefault="00DF654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16" w:rsidRDefault="00D57916" w:rsidP="0012290C">
      <w:pPr>
        <w:spacing w:after="0" w:line="240" w:lineRule="auto"/>
      </w:pPr>
      <w:r>
        <w:separator/>
      </w:r>
    </w:p>
  </w:footnote>
  <w:footnote w:type="continuationSeparator" w:id="0">
    <w:p w:rsidR="00D57916" w:rsidRDefault="00D57916" w:rsidP="0012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1672A"/>
    <w:multiLevelType w:val="hybridMultilevel"/>
    <w:tmpl w:val="896C6BD0"/>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 w15:restartNumberingAfterBreak="0">
    <w:nsid w:val="50B61BC6"/>
    <w:multiLevelType w:val="hybridMultilevel"/>
    <w:tmpl w:val="56989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2F070E"/>
    <w:multiLevelType w:val="hybridMultilevel"/>
    <w:tmpl w:val="0D20CFDC"/>
    <w:lvl w:ilvl="0" w:tplc="AC68C70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0C"/>
    <w:rsid w:val="00005437"/>
    <w:rsid w:val="000529B2"/>
    <w:rsid w:val="00062E60"/>
    <w:rsid w:val="000656BD"/>
    <w:rsid w:val="000A1BFB"/>
    <w:rsid w:val="000C6357"/>
    <w:rsid w:val="000E5A88"/>
    <w:rsid w:val="00117BDC"/>
    <w:rsid w:val="0012290C"/>
    <w:rsid w:val="001464C2"/>
    <w:rsid w:val="00191F82"/>
    <w:rsid w:val="001A5BCA"/>
    <w:rsid w:val="001C60DF"/>
    <w:rsid w:val="001E4C08"/>
    <w:rsid w:val="001F679F"/>
    <w:rsid w:val="00200888"/>
    <w:rsid w:val="00213896"/>
    <w:rsid w:val="0022213B"/>
    <w:rsid w:val="00251190"/>
    <w:rsid w:val="002747F4"/>
    <w:rsid w:val="0027668A"/>
    <w:rsid w:val="00281552"/>
    <w:rsid w:val="002A4D41"/>
    <w:rsid w:val="002B5CE7"/>
    <w:rsid w:val="002B5E31"/>
    <w:rsid w:val="002E6F5B"/>
    <w:rsid w:val="00344120"/>
    <w:rsid w:val="00353C40"/>
    <w:rsid w:val="00375FA2"/>
    <w:rsid w:val="00386C70"/>
    <w:rsid w:val="00393099"/>
    <w:rsid w:val="00396206"/>
    <w:rsid w:val="003F2DAF"/>
    <w:rsid w:val="00404F26"/>
    <w:rsid w:val="0041625F"/>
    <w:rsid w:val="00431DC1"/>
    <w:rsid w:val="00474782"/>
    <w:rsid w:val="004C2B63"/>
    <w:rsid w:val="004D45B1"/>
    <w:rsid w:val="004E4B6B"/>
    <w:rsid w:val="00521148"/>
    <w:rsid w:val="00524B08"/>
    <w:rsid w:val="0056235C"/>
    <w:rsid w:val="00571672"/>
    <w:rsid w:val="00574900"/>
    <w:rsid w:val="00582B13"/>
    <w:rsid w:val="005834A9"/>
    <w:rsid w:val="005928C2"/>
    <w:rsid w:val="005F35E1"/>
    <w:rsid w:val="005F3651"/>
    <w:rsid w:val="005F5069"/>
    <w:rsid w:val="00630B19"/>
    <w:rsid w:val="00642B6B"/>
    <w:rsid w:val="00642E7C"/>
    <w:rsid w:val="006736F9"/>
    <w:rsid w:val="006A072D"/>
    <w:rsid w:val="006C4877"/>
    <w:rsid w:val="006D4F5B"/>
    <w:rsid w:val="00715FC0"/>
    <w:rsid w:val="007533DE"/>
    <w:rsid w:val="00774452"/>
    <w:rsid w:val="007905DD"/>
    <w:rsid w:val="00792A74"/>
    <w:rsid w:val="007B4C7A"/>
    <w:rsid w:val="007B5A42"/>
    <w:rsid w:val="007D0A46"/>
    <w:rsid w:val="00840E37"/>
    <w:rsid w:val="008439F6"/>
    <w:rsid w:val="00846199"/>
    <w:rsid w:val="00847259"/>
    <w:rsid w:val="0085569A"/>
    <w:rsid w:val="00860053"/>
    <w:rsid w:val="00871BFD"/>
    <w:rsid w:val="00873070"/>
    <w:rsid w:val="00886D3A"/>
    <w:rsid w:val="00890392"/>
    <w:rsid w:val="00891BB7"/>
    <w:rsid w:val="00897934"/>
    <w:rsid w:val="008A4B60"/>
    <w:rsid w:val="008D408C"/>
    <w:rsid w:val="008F1AC8"/>
    <w:rsid w:val="00912722"/>
    <w:rsid w:val="00980146"/>
    <w:rsid w:val="00987A0D"/>
    <w:rsid w:val="009933FE"/>
    <w:rsid w:val="009A5188"/>
    <w:rsid w:val="009B58B6"/>
    <w:rsid w:val="009C4066"/>
    <w:rsid w:val="009C6F32"/>
    <w:rsid w:val="009E27FC"/>
    <w:rsid w:val="009E3066"/>
    <w:rsid w:val="009E33F6"/>
    <w:rsid w:val="009F3C81"/>
    <w:rsid w:val="00A3204C"/>
    <w:rsid w:val="00A43454"/>
    <w:rsid w:val="00A43481"/>
    <w:rsid w:val="00A8152D"/>
    <w:rsid w:val="00A9399D"/>
    <w:rsid w:val="00AA3C95"/>
    <w:rsid w:val="00AB4D9B"/>
    <w:rsid w:val="00AC4BC8"/>
    <w:rsid w:val="00AD32F9"/>
    <w:rsid w:val="00AF7254"/>
    <w:rsid w:val="00B0046A"/>
    <w:rsid w:val="00B12671"/>
    <w:rsid w:val="00B25B6F"/>
    <w:rsid w:val="00B4003D"/>
    <w:rsid w:val="00B41CC7"/>
    <w:rsid w:val="00B44700"/>
    <w:rsid w:val="00B62CFB"/>
    <w:rsid w:val="00B65C9B"/>
    <w:rsid w:val="00B72EA4"/>
    <w:rsid w:val="00BA786C"/>
    <w:rsid w:val="00BB1441"/>
    <w:rsid w:val="00BB46FD"/>
    <w:rsid w:val="00BC6ADC"/>
    <w:rsid w:val="00BD6324"/>
    <w:rsid w:val="00BD779E"/>
    <w:rsid w:val="00BE313D"/>
    <w:rsid w:val="00BE5270"/>
    <w:rsid w:val="00BF3DC4"/>
    <w:rsid w:val="00C03420"/>
    <w:rsid w:val="00C3287F"/>
    <w:rsid w:val="00C53EA2"/>
    <w:rsid w:val="00C605B9"/>
    <w:rsid w:val="00C92EED"/>
    <w:rsid w:val="00CA3CD4"/>
    <w:rsid w:val="00CB0B50"/>
    <w:rsid w:val="00CB5EDF"/>
    <w:rsid w:val="00CC11B5"/>
    <w:rsid w:val="00CC70C5"/>
    <w:rsid w:val="00D14531"/>
    <w:rsid w:val="00D20D50"/>
    <w:rsid w:val="00D23D5A"/>
    <w:rsid w:val="00D43C38"/>
    <w:rsid w:val="00D572DC"/>
    <w:rsid w:val="00D57916"/>
    <w:rsid w:val="00D80A06"/>
    <w:rsid w:val="00D904B3"/>
    <w:rsid w:val="00DA029F"/>
    <w:rsid w:val="00DD5970"/>
    <w:rsid w:val="00DF654D"/>
    <w:rsid w:val="00E164EB"/>
    <w:rsid w:val="00E53639"/>
    <w:rsid w:val="00E80590"/>
    <w:rsid w:val="00E852C8"/>
    <w:rsid w:val="00EA0DB5"/>
    <w:rsid w:val="00EC376F"/>
    <w:rsid w:val="00F74D1B"/>
    <w:rsid w:val="00F96989"/>
    <w:rsid w:val="00FB1142"/>
    <w:rsid w:val="00FD24AE"/>
    <w:rsid w:val="00FE1E45"/>
    <w:rsid w:val="00FF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896A"/>
  <w15:docId w15:val="{7D405E8E-1B4A-4AAA-A631-9E034572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2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90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2290C"/>
    <w:rPr>
      <w:color w:val="0000FF"/>
      <w:u w:val="single"/>
    </w:rPr>
  </w:style>
  <w:style w:type="paragraph" w:styleId="2">
    <w:name w:val="Body Text 2"/>
    <w:basedOn w:val="a"/>
    <w:link w:val="20"/>
    <w:uiPriority w:val="99"/>
    <w:semiHidden/>
    <w:unhideWhenUsed/>
    <w:rsid w:val="0012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12290C"/>
    <w:rPr>
      <w:rFonts w:ascii="Times New Roman" w:eastAsia="Times New Roman" w:hAnsi="Times New Roman" w:cs="Times New Roman"/>
      <w:sz w:val="24"/>
      <w:szCs w:val="24"/>
    </w:rPr>
  </w:style>
  <w:style w:type="character" w:styleId="a4">
    <w:name w:val="footnote reference"/>
    <w:basedOn w:val="a0"/>
    <w:uiPriority w:val="99"/>
    <w:semiHidden/>
    <w:unhideWhenUsed/>
    <w:rsid w:val="0012290C"/>
  </w:style>
  <w:style w:type="paragraph" w:styleId="a5">
    <w:name w:val="Body Text Indent"/>
    <w:basedOn w:val="a"/>
    <w:link w:val="a6"/>
    <w:uiPriority w:val="99"/>
    <w:semiHidden/>
    <w:unhideWhenUsed/>
    <w:rsid w:val="0012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12290C"/>
    <w:rPr>
      <w:rFonts w:ascii="Times New Roman" w:eastAsia="Times New Roman" w:hAnsi="Times New Roman" w:cs="Times New Roman"/>
      <w:sz w:val="24"/>
      <w:szCs w:val="24"/>
    </w:rPr>
  </w:style>
  <w:style w:type="paragraph" w:styleId="a7">
    <w:name w:val="Normal (Web)"/>
    <w:basedOn w:val="a"/>
    <w:uiPriority w:val="99"/>
    <w:semiHidden/>
    <w:unhideWhenUsed/>
    <w:rsid w:val="0012290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2290C"/>
    <w:rPr>
      <w:b/>
      <w:bCs/>
    </w:rPr>
  </w:style>
  <w:style w:type="paragraph" w:styleId="a9">
    <w:name w:val="No Spacing"/>
    <w:uiPriority w:val="1"/>
    <w:qFormat/>
    <w:rsid w:val="00912722"/>
    <w:pPr>
      <w:spacing w:after="0" w:line="240" w:lineRule="auto"/>
    </w:pPr>
    <w:rPr>
      <w:rFonts w:ascii="Arial Unicode MS" w:eastAsia="Arial Unicode MS" w:hAnsi="Arial Unicode MS" w:cs="Arial Unicode MS"/>
      <w:color w:val="000000"/>
      <w:sz w:val="24"/>
      <w:szCs w:val="24"/>
    </w:rPr>
  </w:style>
  <w:style w:type="paragraph" w:styleId="aa">
    <w:name w:val="List Paragraph"/>
    <w:basedOn w:val="a"/>
    <w:uiPriority w:val="34"/>
    <w:qFormat/>
    <w:rsid w:val="00630B19"/>
    <w:pPr>
      <w:ind w:left="720"/>
      <w:contextualSpacing/>
    </w:pPr>
  </w:style>
  <w:style w:type="paragraph" w:styleId="ab">
    <w:name w:val="header"/>
    <w:basedOn w:val="a"/>
    <w:link w:val="ac"/>
    <w:uiPriority w:val="99"/>
    <w:unhideWhenUsed/>
    <w:rsid w:val="008461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6199"/>
  </w:style>
  <w:style w:type="paragraph" w:styleId="ad">
    <w:name w:val="footer"/>
    <w:basedOn w:val="a"/>
    <w:link w:val="ae"/>
    <w:uiPriority w:val="99"/>
    <w:unhideWhenUsed/>
    <w:rsid w:val="008461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46199"/>
  </w:style>
  <w:style w:type="paragraph" w:styleId="af">
    <w:name w:val="Balloon Text"/>
    <w:basedOn w:val="a"/>
    <w:link w:val="af0"/>
    <w:uiPriority w:val="99"/>
    <w:semiHidden/>
    <w:unhideWhenUsed/>
    <w:rsid w:val="00FB11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7676">
      <w:bodyDiv w:val="1"/>
      <w:marLeft w:val="0"/>
      <w:marRight w:val="0"/>
      <w:marTop w:val="0"/>
      <w:marBottom w:val="0"/>
      <w:divBdr>
        <w:top w:val="none" w:sz="0" w:space="0" w:color="auto"/>
        <w:left w:val="none" w:sz="0" w:space="0" w:color="auto"/>
        <w:bottom w:val="none" w:sz="0" w:space="0" w:color="auto"/>
        <w:right w:val="none" w:sz="0" w:space="0" w:color="auto"/>
      </w:divBdr>
    </w:div>
    <w:div w:id="1673482927">
      <w:bodyDiv w:val="1"/>
      <w:marLeft w:val="0"/>
      <w:marRight w:val="0"/>
      <w:marTop w:val="0"/>
      <w:marBottom w:val="0"/>
      <w:divBdr>
        <w:top w:val="none" w:sz="0" w:space="0" w:color="auto"/>
        <w:left w:val="none" w:sz="0" w:space="0" w:color="auto"/>
        <w:bottom w:val="none" w:sz="0" w:space="0" w:color="auto"/>
        <w:right w:val="none" w:sz="0" w:space="0" w:color="auto"/>
      </w:divBdr>
      <w:divsChild>
        <w:div w:id="2112504944">
          <w:marLeft w:val="0"/>
          <w:marRight w:val="0"/>
          <w:marTop w:val="0"/>
          <w:marBottom w:val="0"/>
          <w:divBdr>
            <w:top w:val="none" w:sz="0" w:space="0" w:color="auto"/>
            <w:left w:val="none" w:sz="0" w:space="0" w:color="auto"/>
            <w:bottom w:val="none" w:sz="0" w:space="0" w:color="auto"/>
            <w:right w:val="none" w:sz="0" w:space="0" w:color="auto"/>
          </w:divBdr>
          <w:divsChild>
            <w:div w:id="1286352739">
              <w:marLeft w:val="0"/>
              <w:marRight w:val="0"/>
              <w:marTop w:val="0"/>
              <w:marBottom w:val="0"/>
              <w:divBdr>
                <w:top w:val="none" w:sz="0" w:space="0" w:color="auto"/>
                <w:left w:val="none" w:sz="0" w:space="0" w:color="auto"/>
                <w:bottom w:val="none" w:sz="0" w:space="0" w:color="auto"/>
                <w:right w:val="none" w:sz="0" w:space="0" w:color="auto"/>
              </w:divBdr>
              <w:divsChild>
                <w:div w:id="1678462440">
                  <w:marLeft w:val="0"/>
                  <w:marRight w:val="0"/>
                  <w:marTop w:val="0"/>
                  <w:marBottom w:val="0"/>
                  <w:divBdr>
                    <w:top w:val="none" w:sz="0" w:space="0" w:color="auto"/>
                    <w:left w:val="none" w:sz="0" w:space="0" w:color="auto"/>
                    <w:bottom w:val="none" w:sz="0" w:space="0" w:color="auto"/>
                    <w:right w:val="none" w:sz="0" w:space="0" w:color="auto"/>
                  </w:divBdr>
                  <w:divsChild>
                    <w:div w:id="10451185">
                      <w:marLeft w:val="0"/>
                      <w:marRight w:val="0"/>
                      <w:marTop w:val="0"/>
                      <w:marBottom w:val="0"/>
                      <w:divBdr>
                        <w:top w:val="none" w:sz="0" w:space="0" w:color="auto"/>
                        <w:left w:val="none" w:sz="0" w:space="0" w:color="auto"/>
                        <w:bottom w:val="none" w:sz="0" w:space="0" w:color="auto"/>
                        <w:right w:val="none" w:sz="0" w:space="0" w:color="auto"/>
                      </w:divBdr>
                      <w:divsChild>
                        <w:div w:id="2680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31mbdou.ru/?page_id=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DF0B-635F-4636-A1D5-EE8A4713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Felixline</dc:creator>
  <cp:lastModifiedBy>Администратор</cp:lastModifiedBy>
  <cp:revision>18</cp:revision>
  <cp:lastPrinted>2020-03-18T21:05:00Z</cp:lastPrinted>
  <dcterms:created xsi:type="dcterms:W3CDTF">2016-03-28T08:29:00Z</dcterms:created>
  <dcterms:modified xsi:type="dcterms:W3CDTF">2022-02-22T14:13:00Z</dcterms:modified>
</cp:coreProperties>
</file>