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59" w:type="dxa"/>
        <w:tblInd w:w="-2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13"/>
        <w:gridCol w:w="20"/>
        <w:gridCol w:w="5626"/>
      </w:tblGrid>
      <w:tr w:rsidR="00AD75C7" w:rsidRPr="00455E80" w:rsidTr="00AD75C7">
        <w:trPr>
          <w:trHeight w:hRule="exact" w:val="4304"/>
        </w:trPr>
        <w:tc>
          <w:tcPr>
            <w:tcW w:w="5013" w:type="dxa"/>
          </w:tcPr>
          <w:p w:rsidR="00AD75C7" w:rsidRPr="00455E80" w:rsidRDefault="00AD75C7" w:rsidP="000310B9">
            <w:pPr>
              <w:tabs>
                <w:tab w:val="left" w:pos="-5"/>
                <w:tab w:val="left" w:pos="279"/>
              </w:tabs>
              <w:spacing w:after="0" w:line="240" w:lineRule="auto"/>
              <w:ind w:left="-289" w:right="-144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455E80">
              <w:rPr>
                <w:rFonts w:ascii="Times New Roman" w:hAnsi="Times New Roman"/>
                <w:b/>
                <w:noProof/>
                <w:sz w:val="24"/>
                <w:szCs w:val="24"/>
              </w:rPr>
              <w:t>МУНИЦИПАЛЬНОЕ УЧРЕЖДЕНИЕ «УПРАВЛЕНИЕ ДОШКОЛЬНОГО</w:t>
            </w:r>
          </w:p>
          <w:p w:rsidR="00AD75C7" w:rsidRPr="00455E80" w:rsidRDefault="00AD75C7" w:rsidP="000310B9">
            <w:pPr>
              <w:tabs>
                <w:tab w:val="left" w:pos="-5"/>
                <w:tab w:val="left" w:pos="279"/>
              </w:tabs>
              <w:spacing w:after="0" w:line="240" w:lineRule="auto"/>
              <w:ind w:left="-289" w:right="-144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455E80">
              <w:rPr>
                <w:rFonts w:ascii="Times New Roman" w:hAnsi="Times New Roman"/>
                <w:b/>
                <w:noProof/>
                <w:sz w:val="24"/>
                <w:szCs w:val="24"/>
              </w:rPr>
              <w:t>ОБРАЗОВАНИЯ ГРОЗНЕНСКОГО МУНИЦИПАЛЬНОГО РАЙОНА»</w:t>
            </w:r>
          </w:p>
          <w:p w:rsidR="00AD75C7" w:rsidRPr="00455E80" w:rsidRDefault="00AD75C7" w:rsidP="000310B9">
            <w:pPr>
              <w:tabs>
                <w:tab w:val="left" w:pos="-5"/>
                <w:tab w:val="left" w:pos="279"/>
              </w:tabs>
              <w:spacing w:after="0" w:line="240" w:lineRule="auto"/>
              <w:ind w:left="-289" w:right="-144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455E80">
              <w:rPr>
                <w:rFonts w:ascii="Times New Roman" w:hAnsi="Times New Roman"/>
                <w:b/>
                <w:noProof/>
                <w:sz w:val="24"/>
                <w:szCs w:val="24"/>
              </w:rPr>
              <w:t>Муниципальное бюджетное дошкольное   образовательное учреждение</w:t>
            </w:r>
          </w:p>
          <w:p w:rsidR="00AD75C7" w:rsidRPr="00455E80" w:rsidRDefault="00AD75C7" w:rsidP="000310B9">
            <w:pPr>
              <w:tabs>
                <w:tab w:val="left" w:pos="-5"/>
                <w:tab w:val="left" w:pos="279"/>
              </w:tabs>
              <w:spacing w:after="0" w:line="240" w:lineRule="auto"/>
              <w:ind w:left="-289" w:right="-144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455E80">
              <w:rPr>
                <w:rFonts w:ascii="Times New Roman" w:hAnsi="Times New Roman"/>
                <w:b/>
                <w:noProof/>
                <w:sz w:val="24"/>
                <w:szCs w:val="24"/>
              </w:rPr>
              <w:t>«Детский сад  «Фариза» с.Центора-Юрт Грозненского муниципального района»</w:t>
            </w:r>
          </w:p>
          <w:p w:rsidR="00AD75C7" w:rsidRPr="00455E80" w:rsidRDefault="00AD75C7" w:rsidP="000310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5E80">
              <w:rPr>
                <w:rFonts w:ascii="Times New Roman" w:hAnsi="Times New Roman"/>
                <w:b/>
                <w:sz w:val="24"/>
                <w:szCs w:val="24"/>
              </w:rPr>
              <w:t xml:space="preserve">(МБДОУ «Детский </w:t>
            </w:r>
            <w:proofErr w:type="gramStart"/>
            <w:r w:rsidRPr="00455E80">
              <w:rPr>
                <w:rFonts w:ascii="Times New Roman" w:hAnsi="Times New Roman"/>
                <w:b/>
                <w:sz w:val="24"/>
                <w:szCs w:val="24"/>
              </w:rPr>
              <w:t>сад  «</w:t>
            </w:r>
            <w:proofErr w:type="spellStart"/>
            <w:proofErr w:type="gramEnd"/>
            <w:r w:rsidRPr="00455E80">
              <w:rPr>
                <w:rFonts w:ascii="Times New Roman" w:hAnsi="Times New Roman"/>
                <w:b/>
                <w:sz w:val="24"/>
                <w:szCs w:val="24"/>
              </w:rPr>
              <w:t>Фариза</w:t>
            </w:r>
            <w:proofErr w:type="spellEnd"/>
            <w:r w:rsidRPr="00455E80">
              <w:rPr>
                <w:rFonts w:ascii="Times New Roman" w:hAnsi="Times New Roman"/>
                <w:b/>
                <w:sz w:val="24"/>
                <w:szCs w:val="24"/>
              </w:rPr>
              <w:t xml:space="preserve">» </w:t>
            </w:r>
            <w:proofErr w:type="spellStart"/>
            <w:r w:rsidRPr="00455E80">
              <w:rPr>
                <w:rFonts w:ascii="Times New Roman" w:hAnsi="Times New Roman"/>
                <w:b/>
                <w:sz w:val="24"/>
                <w:szCs w:val="24"/>
              </w:rPr>
              <w:t>с.Центора</w:t>
            </w:r>
            <w:proofErr w:type="spellEnd"/>
            <w:r w:rsidRPr="00455E80">
              <w:rPr>
                <w:rFonts w:ascii="Times New Roman" w:hAnsi="Times New Roman"/>
                <w:b/>
                <w:sz w:val="24"/>
                <w:szCs w:val="24"/>
              </w:rPr>
              <w:t>-Юрт Грозненского</w:t>
            </w:r>
          </w:p>
          <w:p w:rsidR="00AD75C7" w:rsidRPr="00455E80" w:rsidRDefault="00AD75C7" w:rsidP="000310B9">
            <w:pPr>
              <w:tabs>
                <w:tab w:val="left" w:pos="-5"/>
                <w:tab w:val="left" w:pos="279"/>
              </w:tabs>
              <w:spacing w:after="0" w:line="240" w:lineRule="auto"/>
              <w:ind w:left="-28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5E80">
              <w:rPr>
                <w:rFonts w:ascii="Times New Roman" w:hAnsi="Times New Roman"/>
                <w:b/>
                <w:sz w:val="24"/>
                <w:szCs w:val="24"/>
              </w:rPr>
              <w:t xml:space="preserve"> муниципального района»)</w:t>
            </w:r>
          </w:p>
          <w:p w:rsidR="00AD75C7" w:rsidRPr="00455E80" w:rsidRDefault="00AD75C7" w:rsidP="000310B9">
            <w:pPr>
              <w:spacing w:after="0" w:line="240" w:lineRule="auto"/>
              <w:ind w:right="-144"/>
              <w:jc w:val="center"/>
              <w:rPr>
                <w:rFonts w:ascii="Times New Roman" w:hAnsi="Times New Roman"/>
                <w:sz w:val="18"/>
                <w:szCs w:val="28"/>
              </w:rPr>
            </w:pPr>
            <w:r w:rsidRPr="00455E80">
              <w:rPr>
                <w:rFonts w:ascii="Times New Roman" w:hAnsi="Times New Roman"/>
                <w:sz w:val="18"/>
                <w:szCs w:val="28"/>
              </w:rPr>
              <w:t xml:space="preserve">Садовая ул., 26, </w:t>
            </w:r>
            <w:proofErr w:type="spellStart"/>
            <w:r w:rsidRPr="00455E80">
              <w:rPr>
                <w:rFonts w:ascii="Times New Roman" w:hAnsi="Times New Roman"/>
                <w:sz w:val="18"/>
                <w:szCs w:val="28"/>
              </w:rPr>
              <w:t>с.Центора</w:t>
            </w:r>
            <w:proofErr w:type="spellEnd"/>
            <w:r w:rsidRPr="00455E80">
              <w:rPr>
                <w:rFonts w:ascii="Times New Roman" w:hAnsi="Times New Roman"/>
                <w:sz w:val="18"/>
                <w:szCs w:val="28"/>
              </w:rPr>
              <w:t xml:space="preserve">-Юрт, </w:t>
            </w:r>
          </w:p>
          <w:p w:rsidR="00AD75C7" w:rsidRPr="00455E80" w:rsidRDefault="00AD75C7" w:rsidP="000310B9">
            <w:pPr>
              <w:spacing w:after="0" w:line="240" w:lineRule="auto"/>
              <w:ind w:right="-14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55E80">
              <w:rPr>
                <w:rFonts w:ascii="Times New Roman" w:hAnsi="Times New Roman"/>
                <w:sz w:val="18"/>
                <w:szCs w:val="28"/>
              </w:rPr>
              <w:t>Грозненский муниципальный район, ЧР, 366030</w:t>
            </w:r>
          </w:p>
          <w:p w:rsidR="00AD75C7" w:rsidRPr="00455E80" w:rsidRDefault="00AD75C7" w:rsidP="000310B9">
            <w:pPr>
              <w:spacing w:after="0" w:line="240" w:lineRule="auto"/>
              <w:ind w:right="-14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55E80">
              <w:rPr>
                <w:rFonts w:ascii="Times New Roman" w:hAnsi="Times New Roman"/>
                <w:sz w:val="18"/>
                <w:szCs w:val="18"/>
              </w:rPr>
              <w:t>тел.: 8(928)781-58-87; е-</w:t>
            </w:r>
            <w:r w:rsidRPr="00455E80">
              <w:rPr>
                <w:rFonts w:ascii="Times New Roman" w:hAnsi="Times New Roman"/>
                <w:sz w:val="18"/>
                <w:szCs w:val="18"/>
                <w:lang w:val="en-US"/>
              </w:rPr>
              <w:t>mail</w:t>
            </w:r>
            <w:r w:rsidRPr="00455E80">
              <w:rPr>
                <w:rFonts w:ascii="Times New Roman" w:hAnsi="Times New Roman"/>
                <w:sz w:val="18"/>
                <w:szCs w:val="18"/>
              </w:rPr>
              <w:t xml:space="preserve">: </w:t>
            </w:r>
            <w:hyperlink r:id="rId4" w:history="1">
              <w:r w:rsidRPr="00455E80">
                <w:rPr>
                  <w:rStyle w:val="a5"/>
                  <w:rFonts w:ascii="Times New Roman" w:hAnsi="Times New Roman"/>
                  <w:sz w:val="18"/>
                  <w:szCs w:val="18"/>
                  <w:lang w:val="en-US"/>
                </w:rPr>
                <w:t>mdou</w:t>
              </w:r>
              <w:r w:rsidRPr="00455E80">
                <w:rPr>
                  <w:rStyle w:val="a5"/>
                  <w:rFonts w:ascii="Times New Roman" w:hAnsi="Times New Roman"/>
                  <w:sz w:val="18"/>
                  <w:szCs w:val="18"/>
                </w:rPr>
                <w:t>-</w:t>
              </w:r>
              <w:r w:rsidRPr="00455E80">
                <w:rPr>
                  <w:rStyle w:val="a5"/>
                  <w:rFonts w:ascii="Times New Roman" w:hAnsi="Times New Roman"/>
                  <w:sz w:val="18"/>
                  <w:szCs w:val="18"/>
                  <w:lang w:val="en-US"/>
                </w:rPr>
                <w:t>centorayurt</w:t>
              </w:r>
              <w:r w:rsidRPr="00455E80">
                <w:rPr>
                  <w:rStyle w:val="a5"/>
                  <w:rFonts w:ascii="Times New Roman" w:hAnsi="Times New Roman"/>
                  <w:sz w:val="18"/>
                  <w:szCs w:val="18"/>
                </w:rPr>
                <w:t>@</w:t>
              </w:r>
              <w:r w:rsidRPr="00455E80">
                <w:rPr>
                  <w:rStyle w:val="a5"/>
                  <w:rFonts w:ascii="Times New Roman" w:hAnsi="Times New Roman"/>
                  <w:sz w:val="18"/>
                  <w:szCs w:val="18"/>
                  <w:lang w:val="en-US"/>
                </w:rPr>
                <w:t>mail</w:t>
              </w:r>
              <w:r w:rsidRPr="00455E80">
                <w:rPr>
                  <w:rStyle w:val="a5"/>
                  <w:rFonts w:ascii="Times New Roman" w:hAnsi="Times New Roman"/>
                  <w:sz w:val="18"/>
                  <w:szCs w:val="18"/>
                </w:rPr>
                <w:t>.</w:t>
              </w:r>
              <w:proofErr w:type="spellStart"/>
              <w:r w:rsidRPr="00455E80">
                <w:rPr>
                  <w:rStyle w:val="a5"/>
                  <w:rFonts w:ascii="Times New Roman" w:hAnsi="Times New Roman"/>
                  <w:sz w:val="18"/>
                  <w:szCs w:val="18"/>
                  <w:lang w:val="en-US"/>
                </w:rPr>
                <w:t>ru</w:t>
              </w:r>
              <w:proofErr w:type="spellEnd"/>
            </w:hyperlink>
          </w:p>
          <w:p w:rsidR="00AD75C7" w:rsidRPr="00455E80" w:rsidRDefault="00AD75C7" w:rsidP="000310B9">
            <w:pPr>
              <w:spacing w:after="0" w:line="240" w:lineRule="auto"/>
              <w:ind w:right="-144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455E80">
              <w:rPr>
                <w:rFonts w:ascii="Times New Roman" w:hAnsi="Times New Roman"/>
                <w:noProof/>
                <w:sz w:val="18"/>
                <w:szCs w:val="18"/>
              </w:rPr>
              <w:t>ОКПО 63424735, ОГРН 1092034002906,</w:t>
            </w:r>
          </w:p>
          <w:p w:rsidR="00AD75C7" w:rsidRPr="00455E80" w:rsidRDefault="00AD75C7" w:rsidP="000310B9">
            <w:pPr>
              <w:spacing w:after="0" w:line="240" w:lineRule="auto"/>
              <w:ind w:right="-144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455E80">
              <w:rPr>
                <w:rFonts w:ascii="Times New Roman" w:hAnsi="Times New Roman"/>
                <w:noProof/>
                <w:sz w:val="18"/>
                <w:szCs w:val="18"/>
              </w:rPr>
              <w:t xml:space="preserve"> ИНН/КПП 2004006705/200401001</w:t>
            </w:r>
          </w:p>
          <w:p w:rsidR="00AD75C7" w:rsidRPr="00455E80" w:rsidRDefault="00AD75C7" w:rsidP="000310B9">
            <w:pPr>
              <w:spacing w:after="0" w:line="240" w:lineRule="auto"/>
              <w:ind w:right="-144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</w:p>
          <w:p w:rsidR="00AD75C7" w:rsidRPr="00455E80" w:rsidRDefault="00AD75C7" w:rsidP="000310B9">
            <w:pPr>
              <w:ind w:right="-144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5E14B33" wp14:editId="3F0EBF51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187325</wp:posOffset>
                      </wp:positionV>
                      <wp:extent cx="6038850" cy="0"/>
                      <wp:effectExtent l="12700" t="17780" r="25400" b="20320"/>
                      <wp:wrapNone/>
                      <wp:docPr id="1" name="Прямая со стрелко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388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prstShdw prst="shdw17" dist="17961" dir="2700000">
                                  <a:srgbClr val="000000">
                                    <a:gamma/>
                                    <a:shade val="60000"/>
                                    <a:invGamma/>
                                  </a:srgbClr>
                                </a:prst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6B703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" o:spid="_x0000_s1026" type="#_x0000_t32" style="position:absolute;margin-left:25pt;margin-top:14.75pt;width:475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">
                      <v:imagedata embosscolor="shadow add(51)"/>
                      <v:shadow on="t" type="emboss" color="black" color2="shadow add(102)" offset="1pt,1pt" offset2="-1pt,-1pt"/>
                    </v:shape>
                  </w:pict>
                </mc:Fallback>
              </mc:AlternateContent>
            </w:r>
          </w:p>
        </w:tc>
        <w:tc>
          <w:tcPr>
            <w:tcW w:w="20" w:type="dxa"/>
          </w:tcPr>
          <w:p w:rsidR="00AD75C7" w:rsidRPr="00455E80" w:rsidRDefault="00AD75C7" w:rsidP="000310B9">
            <w:pPr>
              <w:spacing w:line="240" w:lineRule="exact"/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D75C7" w:rsidRPr="00455E80" w:rsidRDefault="00AD75C7" w:rsidP="000310B9">
            <w:pPr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D75C7" w:rsidRPr="00455E80" w:rsidRDefault="00AD75C7" w:rsidP="000310B9">
            <w:pPr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D75C7" w:rsidRPr="00455E80" w:rsidRDefault="00AD75C7" w:rsidP="000310B9">
            <w:pPr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D75C7" w:rsidRPr="00455E80" w:rsidRDefault="00AD75C7" w:rsidP="000310B9">
            <w:pPr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26" w:type="dxa"/>
          </w:tcPr>
          <w:p w:rsidR="00AD75C7" w:rsidRPr="00455E80" w:rsidRDefault="00AD75C7" w:rsidP="000310B9">
            <w:pPr>
              <w:spacing w:after="0" w:line="240" w:lineRule="auto"/>
              <w:ind w:right="-14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5E80">
              <w:rPr>
                <w:rFonts w:ascii="Times New Roman" w:hAnsi="Times New Roman"/>
                <w:b/>
                <w:sz w:val="24"/>
                <w:szCs w:val="24"/>
              </w:rPr>
              <w:t xml:space="preserve">МУНИЦИПАЛЬНИ УЧРЕЖДЕНИ               </w:t>
            </w:r>
            <w:proofErr w:type="gramStart"/>
            <w:r w:rsidRPr="00455E80">
              <w:rPr>
                <w:rFonts w:ascii="Times New Roman" w:hAnsi="Times New Roman"/>
                <w:b/>
                <w:sz w:val="24"/>
                <w:szCs w:val="24"/>
              </w:rPr>
              <w:t xml:space="preserve">   «</w:t>
            </w:r>
            <w:proofErr w:type="gramEnd"/>
            <w:r w:rsidRPr="00455E80">
              <w:rPr>
                <w:rFonts w:ascii="Times New Roman" w:hAnsi="Times New Roman"/>
                <w:b/>
                <w:sz w:val="26"/>
                <w:szCs w:val="26"/>
              </w:rPr>
              <w:t>ГРОЗНЕНСКИ</w:t>
            </w:r>
            <w:r w:rsidRPr="00455E80">
              <w:rPr>
                <w:rFonts w:ascii="Times New Roman" w:hAnsi="Times New Roman"/>
                <w:b/>
                <w:sz w:val="24"/>
                <w:szCs w:val="24"/>
              </w:rPr>
              <w:t xml:space="preserve"> МУНИЦИПАЛЬНИ</w:t>
            </w:r>
          </w:p>
          <w:p w:rsidR="00AD75C7" w:rsidRPr="00455E80" w:rsidRDefault="00AD75C7" w:rsidP="000310B9">
            <w:pPr>
              <w:spacing w:after="0" w:line="240" w:lineRule="auto"/>
              <w:ind w:right="-14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5E80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455E8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455E80">
              <w:rPr>
                <w:rFonts w:ascii="Times New Roman" w:hAnsi="Times New Roman"/>
                <w:b/>
                <w:sz w:val="24"/>
                <w:szCs w:val="24"/>
              </w:rPr>
              <w:t>ОШТАН ШКОЛА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Л</w:t>
            </w:r>
            <w:r w:rsidRPr="00455E80">
              <w:rPr>
                <w:rFonts w:ascii="Times New Roman" w:hAnsi="Times New Roman"/>
                <w:b/>
                <w:sz w:val="24"/>
                <w:szCs w:val="24"/>
              </w:rPr>
              <w:t xml:space="preserve"> ХЬАЛХАРА </w:t>
            </w:r>
          </w:p>
          <w:p w:rsidR="00AD75C7" w:rsidRPr="00455E80" w:rsidRDefault="00AD75C7" w:rsidP="000310B9">
            <w:pPr>
              <w:spacing w:after="0" w:line="240" w:lineRule="auto"/>
              <w:ind w:right="-14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5E80">
              <w:rPr>
                <w:rFonts w:ascii="Times New Roman" w:hAnsi="Times New Roman"/>
                <w:b/>
                <w:sz w:val="24"/>
                <w:szCs w:val="24"/>
              </w:rPr>
              <w:t>ДЕШАРАН УРХАЛЛА»</w:t>
            </w:r>
          </w:p>
          <w:p w:rsidR="00AD75C7" w:rsidRPr="00455E80" w:rsidRDefault="00AD75C7" w:rsidP="000310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55E80">
              <w:rPr>
                <w:rFonts w:ascii="Times New Roman" w:hAnsi="Times New Roman"/>
                <w:b/>
                <w:sz w:val="24"/>
                <w:szCs w:val="24"/>
              </w:rPr>
              <w:t>Муниципальни</w:t>
            </w:r>
            <w:proofErr w:type="spellEnd"/>
            <w:r w:rsidRPr="00455E8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55E80">
              <w:rPr>
                <w:rFonts w:ascii="Times New Roman" w:hAnsi="Times New Roman"/>
                <w:b/>
                <w:sz w:val="24"/>
                <w:szCs w:val="24"/>
              </w:rPr>
              <w:t>бюджетни</w:t>
            </w:r>
            <w:proofErr w:type="spellEnd"/>
            <w:r w:rsidRPr="00455E8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55E80">
              <w:rPr>
                <w:rFonts w:ascii="Times New Roman" w:hAnsi="Times New Roman"/>
                <w:b/>
                <w:sz w:val="24"/>
                <w:szCs w:val="24"/>
              </w:rPr>
              <w:t>школа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л</w:t>
            </w:r>
            <w:proofErr w:type="spellEnd"/>
            <w:r w:rsidRPr="00455E8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AD75C7" w:rsidRPr="00455E80" w:rsidRDefault="00AD75C7" w:rsidP="000310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55E80">
              <w:rPr>
                <w:rFonts w:ascii="Times New Roman" w:hAnsi="Times New Roman"/>
                <w:b/>
                <w:sz w:val="24"/>
                <w:szCs w:val="24"/>
              </w:rPr>
              <w:t>хьалхара</w:t>
            </w:r>
            <w:proofErr w:type="spellEnd"/>
            <w:r w:rsidRPr="00455E8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55E80">
              <w:rPr>
                <w:rFonts w:ascii="Times New Roman" w:hAnsi="Times New Roman"/>
                <w:b/>
                <w:sz w:val="24"/>
                <w:szCs w:val="24"/>
              </w:rPr>
              <w:t>дешаран</w:t>
            </w:r>
            <w:proofErr w:type="spellEnd"/>
            <w:r w:rsidRPr="00455E8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55E80">
              <w:rPr>
                <w:rFonts w:ascii="Times New Roman" w:hAnsi="Times New Roman"/>
                <w:b/>
                <w:sz w:val="24"/>
                <w:szCs w:val="24"/>
              </w:rPr>
              <w:t>учреждени</w:t>
            </w:r>
            <w:proofErr w:type="spellEnd"/>
          </w:p>
          <w:p w:rsidR="00AD75C7" w:rsidRPr="00455E80" w:rsidRDefault="00AD75C7" w:rsidP="000310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5E80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spellStart"/>
            <w:r w:rsidRPr="00455E80">
              <w:rPr>
                <w:rFonts w:ascii="Times New Roman" w:hAnsi="Times New Roman"/>
                <w:b/>
                <w:sz w:val="24"/>
                <w:szCs w:val="24"/>
              </w:rPr>
              <w:t>Грозненски</w:t>
            </w:r>
            <w:proofErr w:type="spellEnd"/>
            <w:r w:rsidRPr="00455E8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55E80">
              <w:rPr>
                <w:rFonts w:ascii="Times New Roman" w:hAnsi="Times New Roman"/>
                <w:b/>
                <w:sz w:val="24"/>
                <w:szCs w:val="24"/>
              </w:rPr>
              <w:t>муниципальни</w:t>
            </w:r>
            <w:proofErr w:type="spellEnd"/>
            <w:r w:rsidRPr="00455E80">
              <w:rPr>
                <w:rFonts w:ascii="Times New Roman" w:hAnsi="Times New Roman"/>
                <w:b/>
                <w:sz w:val="24"/>
                <w:szCs w:val="24"/>
              </w:rPr>
              <w:t xml:space="preserve"> к</w:t>
            </w:r>
            <w:r w:rsidRPr="00455E8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proofErr w:type="spellStart"/>
            <w:r w:rsidRPr="00455E80">
              <w:rPr>
                <w:rFonts w:ascii="Times New Roman" w:hAnsi="Times New Roman"/>
                <w:b/>
                <w:sz w:val="24"/>
                <w:szCs w:val="24"/>
              </w:rPr>
              <w:t>оштан</w:t>
            </w:r>
            <w:proofErr w:type="spellEnd"/>
            <w:r w:rsidRPr="00455E8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AD75C7" w:rsidRPr="00455E80" w:rsidRDefault="00AD75C7" w:rsidP="000310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5E80">
              <w:rPr>
                <w:rFonts w:ascii="Times New Roman" w:hAnsi="Times New Roman"/>
                <w:b/>
                <w:sz w:val="24"/>
                <w:szCs w:val="24"/>
              </w:rPr>
              <w:t>Ц1оьнтара-Юртара «</w:t>
            </w:r>
            <w:proofErr w:type="spellStart"/>
            <w:r w:rsidRPr="00455E80">
              <w:rPr>
                <w:rFonts w:ascii="Times New Roman" w:hAnsi="Times New Roman"/>
                <w:b/>
                <w:sz w:val="24"/>
                <w:szCs w:val="24"/>
              </w:rPr>
              <w:t>Берийн</w:t>
            </w:r>
            <w:proofErr w:type="spellEnd"/>
            <w:r w:rsidRPr="00455E8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55E80">
              <w:rPr>
                <w:rFonts w:ascii="Times New Roman" w:hAnsi="Times New Roman"/>
                <w:b/>
                <w:sz w:val="24"/>
                <w:szCs w:val="24"/>
              </w:rPr>
              <w:t>беш</w:t>
            </w:r>
            <w:proofErr w:type="spellEnd"/>
            <w:r w:rsidRPr="00455E80">
              <w:rPr>
                <w:rFonts w:ascii="Times New Roman" w:hAnsi="Times New Roman"/>
                <w:b/>
                <w:sz w:val="24"/>
                <w:szCs w:val="24"/>
              </w:rPr>
              <w:t xml:space="preserve">  «</w:t>
            </w:r>
            <w:proofErr w:type="spellStart"/>
            <w:proofErr w:type="gramEnd"/>
            <w:r w:rsidRPr="00455E80">
              <w:rPr>
                <w:rFonts w:ascii="Times New Roman" w:hAnsi="Times New Roman"/>
                <w:b/>
                <w:sz w:val="24"/>
                <w:szCs w:val="24"/>
              </w:rPr>
              <w:t>Фариза</w:t>
            </w:r>
            <w:proofErr w:type="spellEnd"/>
            <w:r w:rsidRPr="00455E80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AD75C7" w:rsidRPr="00455E80" w:rsidRDefault="00AD75C7" w:rsidP="000310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5E80">
              <w:rPr>
                <w:rFonts w:ascii="Times New Roman" w:hAnsi="Times New Roman"/>
                <w:b/>
                <w:sz w:val="24"/>
                <w:szCs w:val="24"/>
              </w:rPr>
              <w:t xml:space="preserve"> (МБШХЬДУ «</w:t>
            </w:r>
            <w:proofErr w:type="spellStart"/>
            <w:r w:rsidRPr="00455E80">
              <w:rPr>
                <w:rFonts w:ascii="Times New Roman" w:hAnsi="Times New Roman"/>
                <w:b/>
                <w:sz w:val="24"/>
                <w:szCs w:val="24"/>
              </w:rPr>
              <w:t>Грозненски</w:t>
            </w:r>
            <w:proofErr w:type="spellEnd"/>
            <w:r w:rsidRPr="00455E8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55E80">
              <w:rPr>
                <w:rFonts w:ascii="Times New Roman" w:hAnsi="Times New Roman"/>
                <w:b/>
                <w:sz w:val="24"/>
                <w:szCs w:val="24"/>
              </w:rPr>
              <w:t>муниципальни</w:t>
            </w:r>
            <w:proofErr w:type="spellEnd"/>
            <w:r w:rsidRPr="00455E80">
              <w:rPr>
                <w:rFonts w:ascii="Times New Roman" w:hAnsi="Times New Roman"/>
                <w:b/>
                <w:sz w:val="24"/>
                <w:szCs w:val="24"/>
              </w:rPr>
              <w:t xml:space="preserve"> к</w:t>
            </w:r>
            <w:r w:rsidRPr="00455E8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proofErr w:type="spellStart"/>
            <w:r w:rsidRPr="00455E80">
              <w:rPr>
                <w:rFonts w:ascii="Times New Roman" w:hAnsi="Times New Roman"/>
                <w:b/>
                <w:sz w:val="24"/>
                <w:szCs w:val="24"/>
              </w:rPr>
              <w:t>оштан</w:t>
            </w:r>
            <w:proofErr w:type="spellEnd"/>
            <w:r w:rsidRPr="00455E80">
              <w:rPr>
                <w:rFonts w:ascii="Times New Roman" w:hAnsi="Times New Roman"/>
                <w:b/>
                <w:sz w:val="24"/>
                <w:szCs w:val="24"/>
              </w:rPr>
              <w:t xml:space="preserve"> Ц1оьнтара-Юртара </w:t>
            </w:r>
            <w:proofErr w:type="spellStart"/>
            <w:r w:rsidRPr="00455E80">
              <w:rPr>
                <w:rFonts w:ascii="Times New Roman" w:hAnsi="Times New Roman"/>
                <w:b/>
                <w:sz w:val="24"/>
                <w:szCs w:val="24"/>
              </w:rPr>
              <w:t>Берийн</w:t>
            </w:r>
            <w:proofErr w:type="spellEnd"/>
            <w:r w:rsidRPr="00455E8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55E80">
              <w:rPr>
                <w:rFonts w:ascii="Times New Roman" w:hAnsi="Times New Roman"/>
                <w:b/>
                <w:sz w:val="24"/>
                <w:szCs w:val="24"/>
              </w:rPr>
              <w:t>беш</w:t>
            </w:r>
            <w:proofErr w:type="spellEnd"/>
            <w:r w:rsidRPr="00455E80">
              <w:rPr>
                <w:rFonts w:ascii="Times New Roman" w:hAnsi="Times New Roman"/>
                <w:b/>
                <w:sz w:val="24"/>
                <w:szCs w:val="24"/>
              </w:rPr>
              <w:t xml:space="preserve">  «</w:t>
            </w:r>
            <w:proofErr w:type="spellStart"/>
            <w:proofErr w:type="gramEnd"/>
            <w:r w:rsidRPr="00455E80">
              <w:rPr>
                <w:rFonts w:ascii="Times New Roman" w:hAnsi="Times New Roman"/>
                <w:b/>
                <w:sz w:val="24"/>
                <w:szCs w:val="24"/>
              </w:rPr>
              <w:t>Фариза</w:t>
            </w:r>
            <w:proofErr w:type="spellEnd"/>
            <w:r w:rsidRPr="00455E80">
              <w:rPr>
                <w:rFonts w:ascii="Times New Roman" w:hAnsi="Times New Roman"/>
                <w:b/>
                <w:sz w:val="24"/>
                <w:szCs w:val="24"/>
              </w:rPr>
              <w:t>»»)</w:t>
            </w:r>
          </w:p>
          <w:p w:rsidR="00AD75C7" w:rsidRPr="00455E80" w:rsidRDefault="00AD75C7" w:rsidP="000310B9">
            <w:pPr>
              <w:spacing w:after="0" w:line="240" w:lineRule="auto"/>
              <w:ind w:right="-144"/>
              <w:jc w:val="center"/>
              <w:rPr>
                <w:rFonts w:ascii="Times New Roman" w:hAnsi="Times New Roman"/>
                <w:sz w:val="18"/>
                <w:szCs w:val="28"/>
              </w:rPr>
            </w:pPr>
            <w:r>
              <w:rPr>
                <w:rFonts w:ascii="Times New Roman" w:hAnsi="Times New Roman"/>
                <w:sz w:val="18"/>
                <w:szCs w:val="28"/>
              </w:rPr>
              <w:t xml:space="preserve">Садовая ул., 26, </w:t>
            </w:r>
            <w:proofErr w:type="spellStart"/>
            <w:r>
              <w:rPr>
                <w:rFonts w:ascii="Times New Roman" w:hAnsi="Times New Roman"/>
                <w:sz w:val="18"/>
                <w:szCs w:val="28"/>
              </w:rPr>
              <w:t>с.Цоь</w:t>
            </w:r>
            <w:r w:rsidRPr="00455E80">
              <w:rPr>
                <w:rFonts w:ascii="Times New Roman" w:hAnsi="Times New Roman"/>
                <w:sz w:val="18"/>
                <w:szCs w:val="28"/>
              </w:rPr>
              <w:t>нтора</w:t>
            </w:r>
            <w:proofErr w:type="spellEnd"/>
            <w:r w:rsidRPr="00455E80">
              <w:rPr>
                <w:rFonts w:ascii="Times New Roman" w:hAnsi="Times New Roman"/>
                <w:sz w:val="18"/>
                <w:szCs w:val="28"/>
              </w:rPr>
              <w:t xml:space="preserve">-Юрт, </w:t>
            </w:r>
          </w:p>
          <w:p w:rsidR="00AD75C7" w:rsidRPr="00455E80" w:rsidRDefault="00AD75C7" w:rsidP="000310B9">
            <w:pPr>
              <w:spacing w:after="0" w:line="240" w:lineRule="auto"/>
              <w:ind w:right="-144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28"/>
              </w:rPr>
              <w:t>Грозненски</w:t>
            </w:r>
            <w:proofErr w:type="spellEnd"/>
            <w:r>
              <w:rPr>
                <w:rFonts w:ascii="Times New Roman" w:hAnsi="Times New Roman"/>
                <w:sz w:val="1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28"/>
              </w:rPr>
              <w:t>муниципальни</w:t>
            </w:r>
            <w:proofErr w:type="spellEnd"/>
            <w:r>
              <w:rPr>
                <w:rFonts w:ascii="Times New Roman" w:hAnsi="Times New Roman"/>
                <w:sz w:val="18"/>
                <w:szCs w:val="28"/>
              </w:rPr>
              <w:t xml:space="preserve"> к1ошт</w:t>
            </w:r>
            <w:r w:rsidRPr="00455E80">
              <w:rPr>
                <w:rFonts w:ascii="Times New Roman" w:hAnsi="Times New Roman"/>
                <w:sz w:val="18"/>
                <w:szCs w:val="28"/>
              </w:rPr>
              <w:t>, ЧР, 366030</w:t>
            </w:r>
          </w:p>
          <w:p w:rsidR="00AD75C7" w:rsidRPr="00455E80" w:rsidRDefault="00AD75C7" w:rsidP="000310B9">
            <w:pPr>
              <w:spacing w:after="0" w:line="240" w:lineRule="auto"/>
              <w:ind w:right="-14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55E80">
              <w:rPr>
                <w:rFonts w:ascii="Times New Roman" w:hAnsi="Times New Roman"/>
                <w:sz w:val="18"/>
                <w:szCs w:val="18"/>
              </w:rPr>
              <w:t>тел.: 8(928)781-58-87; е-</w:t>
            </w:r>
            <w:r w:rsidRPr="00455E80">
              <w:rPr>
                <w:rFonts w:ascii="Times New Roman" w:hAnsi="Times New Roman"/>
                <w:sz w:val="18"/>
                <w:szCs w:val="18"/>
                <w:lang w:val="en-US"/>
              </w:rPr>
              <w:t>mail</w:t>
            </w:r>
            <w:r w:rsidRPr="00455E80">
              <w:rPr>
                <w:rFonts w:ascii="Times New Roman" w:hAnsi="Times New Roman"/>
                <w:sz w:val="18"/>
                <w:szCs w:val="18"/>
              </w:rPr>
              <w:t xml:space="preserve">: </w:t>
            </w:r>
            <w:hyperlink r:id="rId5" w:history="1">
              <w:r w:rsidRPr="00455E80">
                <w:rPr>
                  <w:rStyle w:val="a5"/>
                  <w:rFonts w:ascii="Times New Roman" w:hAnsi="Times New Roman"/>
                  <w:sz w:val="18"/>
                  <w:szCs w:val="18"/>
                  <w:lang w:val="en-US"/>
                </w:rPr>
                <w:t>mdou</w:t>
              </w:r>
              <w:r w:rsidRPr="00455E80">
                <w:rPr>
                  <w:rStyle w:val="a5"/>
                  <w:rFonts w:ascii="Times New Roman" w:hAnsi="Times New Roman"/>
                  <w:sz w:val="18"/>
                  <w:szCs w:val="18"/>
                </w:rPr>
                <w:t>-</w:t>
              </w:r>
              <w:r w:rsidRPr="00455E80">
                <w:rPr>
                  <w:rStyle w:val="a5"/>
                  <w:rFonts w:ascii="Times New Roman" w:hAnsi="Times New Roman"/>
                  <w:sz w:val="18"/>
                  <w:szCs w:val="18"/>
                  <w:lang w:val="en-US"/>
                </w:rPr>
                <w:t>centorayurt</w:t>
              </w:r>
              <w:r w:rsidRPr="00455E80">
                <w:rPr>
                  <w:rStyle w:val="a5"/>
                  <w:rFonts w:ascii="Times New Roman" w:hAnsi="Times New Roman"/>
                  <w:sz w:val="18"/>
                  <w:szCs w:val="18"/>
                </w:rPr>
                <w:t>@</w:t>
              </w:r>
              <w:r w:rsidRPr="00455E80">
                <w:rPr>
                  <w:rStyle w:val="a5"/>
                  <w:rFonts w:ascii="Times New Roman" w:hAnsi="Times New Roman"/>
                  <w:sz w:val="18"/>
                  <w:szCs w:val="18"/>
                  <w:lang w:val="en-US"/>
                </w:rPr>
                <w:t>mail</w:t>
              </w:r>
              <w:r w:rsidRPr="00455E80">
                <w:rPr>
                  <w:rStyle w:val="a5"/>
                  <w:rFonts w:ascii="Times New Roman" w:hAnsi="Times New Roman"/>
                  <w:sz w:val="18"/>
                  <w:szCs w:val="18"/>
                </w:rPr>
                <w:t>.</w:t>
              </w:r>
              <w:proofErr w:type="spellStart"/>
              <w:r w:rsidRPr="00455E80">
                <w:rPr>
                  <w:rStyle w:val="a5"/>
                  <w:rFonts w:ascii="Times New Roman" w:hAnsi="Times New Roman"/>
                  <w:sz w:val="18"/>
                  <w:szCs w:val="18"/>
                  <w:lang w:val="en-US"/>
                </w:rPr>
                <w:t>ru</w:t>
              </w:r>
              <w:proofErr w:type="spellEnd"/>
            </w:hyperlink>
          </w:p>
          <w:p w:rsidR="00AD75C7" w:rsidRPr="00455E80" w:rsidRDefault="00AD75C7" w:rsidP="000310B9">
            <w:pPr>
              <w:spacing w:after="0" w:line="240" w:lineRule="auto"/>
              <w:ind w:right="-144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455E80">
              <w:rPr>
                <w:rFonts w:ascii="Times New Roman" w:hAnsi="Times New Roman"/>
                <w:noProof/>
                <w:sz w:val="18"/>
                <w:szCs w:val="18"/>
              </w:rPr>
              <w:t>ОКПО 63424735, ОГРН 1092034002906,</w:t>
            </w:r>
          </w:p>
          <w:p w:rsidR="00AD75C7" w:rsidRPr="00455E80" w:rsidRDefault="00AD75C7" w:rsidP="000310B9">
            <w:pPr>
              <w:spacing w:after="0" w:line="240" w:lineRule="auto"/>
              <w:ind w:right="-144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455E80">
              <w:rPr>
                <w:rFonts w:ascii="Times New Roman" w:hAnsi="Times New Roman"/>
                <w:noProof/>
                <w:sz w:val="18"/>
                <w:szCs w:val="18"/>
              </w:rPr>
              <w:t xml:space="preserve"> ИНН/КПП 2004006705/200401001</w:t>
            </w:r>
          </w:p>
          <w:p w:rsidR="00AD75C7" w:rsidRPr="00455E80" w:rsidRDefault="00AD75C7" w:rsidP="000310B9">
            <w:pPr>
              <w:ind w:right="-14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106BC" w:rsidRDefault="00E106BC"/>
    <w:p w:rsidR="00AD75C7" w:rsidRPr="00AD75C7" w:rsidRDefault="00AD75C7">
      <w:pPr>
        <w:rPr>
          <w:rFonts w:ascii="Times New Roman" w:hAnsi="Times New Roman" w:cs="Times New Roman"/>
          <w:b/>
          <w:sz w:val="40"/>
        </w:rPr>
      </w:pPr>
    </w:p>
    <w:p w:rsidR="00AD75C7" w:rsidRPr="00AD75C7" w:rsidRDefault="00AD75C7" w:rsidP="00AD75C7">
      <w:pPr>
        <w:jc w:val="center"/>
        <w:rPr>
          <w:rFonts w:ascii="Times New Roman" w:hAnsi="Times New Roman" w:cs="Times New Roman"/>
          <w:b/>
          <w:sz w:val="40"/>
        </w:rPr>
      </w:pPr>
      <w:r w:rsidRPr="00AD75C7">
        <w:rPr>
          <w:rFonts w:ascii="Times New Roman" w:hAnsi="Times New Roman" w:cs="Times New Roman"/>
          <w:b/>
          <w:sz w:val="40"/>
        </w:rPr>
        <w:t>ОТЧЕТ</w:t>
      </w:r>
    </w:p>
    <w:p w:rsidR="00AD75C7" w:rsidRPr="00AD75C7" w:rsidRDefault="00AD75C7" w:rsidP="00AD75C7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о</w:t>
      </w:r>
      <w:r w:rsidRPr="00AD75C7">
        <w:rPr>
          <w:rFonts w:ascii="Times New Roman" w:hAnsi="Times New Roman" w:cs="Times New Roman"/>
          <w:b/>
          <w:sz w:val="40"/>
        </w:rPr>
        <w:t xml:space="preserve"> проведении тематической недели по ПДД</w:t>
      </w:r>
    </w:p>
    <w:p w:rsidR="00AD75C7" w:rsidRPr="00AD75C7" w:rsidRDefault="00AD75C7" w:rsidP="00AD75C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AD75C7">
        <w:rPr>
          <w:color w:val="111111"/>
          <w:sz w:val="28"/>
          <w:szCs w:val="27"/>
        </w:rPr>
        <w:t>Обучение правилам дорожного движения в детском саду – это жизненная необходимость, поэтому различные мероприятия по ПДД всегда актуальны в учреждениях дошкольного образования. Ведь в детском саду ребенок не только осваивает элементарные правила дорожного движения, но и учится важнейшим правилам безопасного поведения на дороге.</w:t>
      </w:r>
    </w:p>
    <w:p w:rsidR="00AD75C7" w:rsidRPr="00AD75C7" w:rsidRDefault="00AD75C7" w:rsidP="00AD75C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AD75C7">
        <w:rPr>
          <w:color w:val="111111"/>
          <w:sz w:val="28"/>
          <w:szCs w:val="27"/>
        </w:rPr>
        <w:t>В соответствии с годовым и планом работы</w:t>
      </w:r>
      <w:r>
        <w:rPr>
          <w:color w:val="111111"/>
          <w:sz w:val="28"/>
          <w:szCs w:val="27"/>
        </w:rPr>
        <w:t>. на 2021-2022</w:t>
      </w:r>
      <w:r w:rsidRPr="00AD75C7">
        <w:rPr>
          <w:color w:val="111111"/>
          <w:sz w:val="28"/>
          <w:szCs w:val="27"/>
        </w:rPr>
        <w:t xml:space="preserve"> учебный год и в целях п</w:t>
      </w:r>
      <w:r>
        <w:rPr>
          <w:color w:val="111111"/>
          <w:sz w:val="28"/>
          <w:szCs w:val="27"/>
        </w:rPr>
        <w:t xml:space="preserve">овышения безопасности детей в МБДОУ «Детский </w:t>
      </w:r>
      <w:proofErr w:type="gramStart"/>
      <w:r>
        <w:rPr>
          <w:color w:val="111111"/>
          <w:sz w:val="28"/>
          <w:szCs w:val="27"/>
        </w:rPr>
        <w:t xml:space="preserve">сад </w:t>
      </w:r>
      <w:r w:rsidRPr="00AD75C7">
        <w:rPr>
          <w:color w:val="111111"/>
          <w:sz w:val="28"/>
          <w:szCs w:val="27"/>
        </w:rPr>
        <w:t> </w:t>
      </w:r>
      <w:r>
        <w:rPr>
          <w:i/>
          <w:iCs/>
          <w:color w:val="111111"/>
          <w:sz w:val="28"/>
          <w:szCs w:val="27"/>
          <w:bdr w:val="none" w:sz="0" w:space="0" w:color="auto" w:frame="1"/>
        </w:rPr>
        <w:t>«</w:t>
      </w:r>
      <w:proofErr w:type="spellStart"/>
      <w:proofErr w:type="gramEnd"/>
      <w:r>
        <w:rPr>
          <w:i/>
          <w:iCs/>
          <w:color w:val="111111"/>
          <w:sz w:val="28"/>
          <w:szCs w:val="27"/>
          <w:bdr w:val="none" w:sz="0" w:space="0" w:color="auto" w:frame="1"/>
        </w:rPr>
        <w:t>Фариза</w:t>
      </w:r>
      <w:proofErr w:type="spellEnd"/>
      <w:r w:rsidRPr="00AD75C7">
        <w:rPr>
          <w:i/>
          <w:iCs/>
          <w:color w:val="111111"/>
          <w:sz w:val="28"/>
          <w:szCs w:val="27"/>
          <w:bdr w:val="none" w:sz="0" w:space="0" w:color="auto" w:frame="1"/>
        </w:rPr>
        <w:t>»</w:t>
      </w:r>
      <w:r>
        <w:rPr>
          <w:i/>
          <w:iCs/>
          <w:color w:val="111111"/>
          <w:sz w:val="28"/>
          <w:szCs w:val="27"/>
          <w:bdr w:val="none" w:sz="0" w:space="0" w:color="auto" w:frame="1"/>
        </w:rPr>
        <w:t xml:space="preserve"> </w:t>
      </w:r>
      <w:r w:rsidRPr="00AD75C7">
        <w:rPr>
          <w:color w:val="111111"/>
          <w:sz w:val="28"/>
          <w:szCs w:val="27"/>
        </w:rPr>
        <w:t> с</w:t>
      </w:r>
      <w:r>
        <w:rPr>
          <w:color w:val="111111"/>
          <w:sz w:val="28"/>
          <w:szCs w:val="27"/>
        </w:rPr>
        <w:t xml:space="preserve">. </w:t>
      </w:r>
      <w:proofErr w:type="spellStart"/>
      <w:r>
        <w:rPr>
          <w:color w:val="111111"/>
          <w:sz w:val="28"/>
          <w:szCs w:val="27"/>
        </w:rPr>
        <w:t>Центора</w:t>
      </w:r>
      <w:proofErr w:type="spellEnd"/>
      <w:r>
        <w:rPr>
          <w:color w:val="111111"/>
          <w:sz w:val="28"/>
          <w:szCs w:val="27"/>
        </w:rPr>
        <w:t>-Юрт Грозненского муниципального района» с 4 по 8 октября 2021</w:t>
      </w:r>
      <w:r w:rsidRPr="00AD75C7">
        <w:rPr>
          <w:color w:val="111111"/>
          <w:sz w:val="28"/>
          <w:szCs w:val="27"/>
        </w:rPr>
        <w:t xml:space="preserve"> года проведена </w:t>
      </w:r>
      <w:r w:rsidRPr="00AD75C7">
        <w:rPr>
          <w:rStyle w:val="a4"/>
          <w:color w:val="111111"/>
          <w:sz w:val="28"/>
          <w:szCs w:val="27"/>
          <w:bdr w:val="none" w:sz="0" w:space="0" w:color="auto" w:frame="1"/>
        </w:rPr>
        <w:t>неделя</w:t>
      </w:r>
      <w:r w:rsidRPr="00AD75C7">
        <w:rPr>
          <w:color w:val="111111"/>
          <w:sz w:val="28"/>
          <w:szCs w:val="27"/>
        </w:rPr>
        <w:t> безопасности дорожного движения.</w:t>
      </w:r>
    </w:p>
    <w:p w:rsidR="00AD75C7" w:rsidRPr="00AD75C7" w:rsidRDefault="00AD75C7" w:rsidP="00AD75C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AD75C7">
        <w:rPr>
          <w:color w:val="111111"/>
          <w:sz w:val="28"/>
          <w:szCs w:val="27"/>
        </w:rPr>
        <w:t>Основной целью проведения </w:t>
      </w:r>
      <w:r w:rsidRPr="00AD75C7">
        <w:rPr>
          <w:rStyle w:val="a4"/>
          <w:color w:val="111111"/>
          <w:sz w:val="28"/>
          <w:szCs w:val="27"/>
          <w:bdr w:val="none" w:sz="0" w:space="0" w:color="auto" w:frame="1"/>
        </w:rPr>
        <w:t>недели</w:t>
      </w:r>
      <w:r w:rsidRPr="00AD75C7">
        <w:rPr>
          <w:color w:val="111111"/>
          <w:sz w:val="28"/>
          <w:szCs w:val="27"/>
        </w:rPr>
        <w:t> безопасности является формирование</w:t>
      </w:r>
      <w:r>
        <w:rPr>
          <w:color w:val="111111"/>
          <w:sz w:val="28"/>
          <w:szCs w:val="27"/>
        </w:rPr>
        <w:t xml:space="preserve"> </w:t>
      </w:r>
      <w:r w:rsidRPr="00AD75C7">
        <w:rPr>
          <w:color w:val="111111"/>
          <w:sz w:val="28"/>
          <w:szCs w:val="27"/>
        </w:rPr>
        <w:t>навыков безопасного поведения на дорогах, адаптации детей к транспортной среде.</w:t>
      </w:r>
    </w:p>
    <w:p w:rsidR="00AD75C7" w:rsidRDefault="00AD75C7" w:rsidP="00AD75C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AD75C7">
        <w:rPr>
          <w:color w:val="111111"/>
          <w:sz w:val="28"/>
          <w:szCs w:val="27"/>
        </w:rPr>
        <w:t>В нашем детском саду разработана система профилактики дорожно-транспортного травматизма и изучения дошкольниками правил дорожной азбуки, которые рассматриваются как составная часть воспитания общей культуры ребенка. Важно отметить, что в этом процессе задействованы не только педагоги и воспитанники, но и родители. Решение задач </w:t>
      </w:r>
      <w:r w:rsidRPr="00AD75C7">
        <w:rPr>
          <w:rStyle w:val="a4"/>
          <w:color w:val="111111"/>
          <w:sz w:val="28"/>
          <w:szCs w:val="27"/>
          <w:bdr w:val="none" w:sz="0" w:space="0" w:color="auto" w:frame="1"/>
        </w:rPr>
        <w:t>недели</w:t>
      </w:r>
      <w:r w:rsidRPr="00AD75C7">
        <w:rPr>
          <w:color w:val="111111"/>
          <w:sz w:val="28"/>
          <w:szCs w:val="27"/>
        </w:rPr>
        <w:t> безопасности осуществлялась через следующие формы работы. Создание условий в предметно –</w:t>
      </w:r>
      <w:r w:rsidRPr="00AD75C7">
        <w:rPr>
          <w:color w:val="111111"/>
          <w:sz w:val="28"/>
          <w:szCs w:val="27"/>
          <w:u w:val="single"/>
          <w:bdr w:val="none" w:sz="0" w:space="0" w:color="auto" w:frame="1"/>
        </w:rPr>
        <w:t>развивающей среде</w:t>
      </w:r>
      <w:r w:rsidRPr="00AD75C7">
        <w:rPr>
          <w:color w:val="111111"/>
          <w:sz w:val="28"/>
          <w:szCs w:val="27"/>
        </w:rPr>
        <w:t>: подбор методического и дидактического материала, обновление картотеки игр по ПДД, пополнении центра безопасности костюмами для сюжетно – ролевых игр, игровыми наборами. Педагоги подготовили разнообразные дидактические и настольно –</w:t>
      </w:r>
      <w:r w:rsidRPr="00AD75C7">
        <w:rPr>
          <w:color w:val="111111"/>
          <w:sz w:val="28"/>
          <w:szCs w:val="27"/>
          <w:u w:val="single"/>
          <w:bdr w:val="none" w:sz="0" w:space="0" w:color="auto" w:frame="1"/>
        </w:rPr>
        <w:t>печатные игры</w:t>
      </w:r>
      <w:r w:rsidRPr="00AD75C7">
        <w:rPr>
          <w:color w:val="111111"/>
          <w:sz w:val="28"/>
          <w:szCs w:val="27"/>
        </w:rPr>
        <w:t>: </w:t>
      </w:r>
      <w:r w:rsidRPr="00AD75C7">
        <w:rPr>
          <w:i/>
          <w:iCs/>
          <w:color w:val="111111"/>
          <w:sz w:val="28"/>
          <w:szCs w:val="27"/>
          <w:bdr w:val="none" w:sz="0" w:space="0" w:color="auto" w:frame="1"/>
        </w:rPr>
        <w:t>«Отремонтируй светофор»</w:t>
      </w:r>
      <w:r w:rsidRPr="00AD75C7">
        <w:rPr>
          <w:color w:val="111111"/>
          <w:sz w:val="28"/>
          <w:szCs w:val="27"/>
        </w:rPr>
        <w:t>, </w:t>
      </w:r>
      <w:r w:rsidRPr="00AD75C7">
        <w:rPr>
          <w:i/>
          <w:iCs/>
          <w:color w:val="111111"/>
          <w:sz w:val="28"/>
          <w:szCs w:val="27"/>
          <w:bdr w:val="none" w:sz="0" w:space="0" w:color="auto" w:frame="1"/>
        </w:rPr>
        <w:t>«Можно – нельзя»</w:t>
      </w:r>
      <w:r w:rsidRPr="00AD75C7">
        <w:rPr>
          <w:color w:val="111111"/>
          <w:sz w:val="28"/>
          <w:szCs w:val="27"/>
        </w:rPr>
        <w:t>, </w:t>
      </w:r>
      <w:r w:rsidRPr="00AD75C7">
        <w:rPr>
          <w:i/>
          <w:iCs/>
          <w:color w:val="111111"/>
          <w:sz w:val="28"/>
          <w:szCs w:val="27"/>
          <w:bdr w:val="none" w:sz="0" w:space="0" w:color="auto" w:frame="1"/>
        </w:rPr>
        <w:t>«Назови транспорт»</w:t>
      </w:r>
      <w:r w:rsidRPr="00AD75C7">
        <w:rPr>
          <w:color w:val="111111"/>
          <w:sz w:val="28"/>
          <w:szCs w:val="27"/>
        </w:rPr>
        <w:t>., провели разнообразные подвижные игры </w:t>
      </w:r>
      <w:r w:rsidRPr="00AD75C7">
        <w:rPr>
          <w:i/>
          <w:iCs/>
          <w:color w:val="111111"/>
          <w:sz w:val="28"/>
          <w:szCs w:val="27"/>
          <w:bdr w:val="none" w:sz="0" w:space="0" w:color="auto" w:frame="1"/>
        </w:rPr>
        <w:t>«Цветные автомобили»</w:t>
      </w:r>
      <w:r w:rsidRPr="00AD75C7">
        <w:rPr>
          <w:color w:val="111111"/>
          <w:sz w:val="28"/>
          <w:szCs w:val="27"/>
        </w:rPr>
        <w:t>, </w:t>
      </w:r>
      <w:r w:rsidRPr="00AD75C7">
        <w:rPr>
          <w:i/>
          <w:iCs/>
          <w:color w:val="111111"/>
          <w:sz w:val="28"/>
          <w:szCs w:val="27"/>
          <w:bdr w:val="none" w:sz="0" w:space="0" w:color="auto" w:frame="1"/>
        </w:rPr>
        <w:t>«Пешеходы и водители»</w:t>
      </w:r>
      <w:r w:rsidRPr="00AD75C7">
        <w:rPr>
          <w:color w:val="111111"/>
          <w:sz w:val="28"/>
          <w:szCs w:val="27"/>
        </w:rPr>
        <w:t>, </w:t>
      </w:r>
      <w:r w:rsidRPr="00AD75C7">
        <w:rPr>
          <w:i/>
          <w:iCs/>
          <w:color w:val="111111"/>
          <w:sz w:val="28"/>
          <w:szCs w:val="27"/>
          <w:bdr w:val="none" w:sz="0" w:space="0" w:color="auto" w:frame="1"/>
        </w:rPr>
        <w:t>«Красный, желтый зелёный»</w:t>
      </w:r>
      <w:r w:rsidRPr="00AD75C7">
        <w:rPr>
          <w:color w:val="111111"/>
          <w:sz w:val="28"/>
          <w:szCs w:val="27"/>
        </w:rPr>
        <w:t xml:space="preserve">. </w:t>
      </w:r>
      <w:r>
        <w:rPr>
          <w:color w:val="111111"/>
          <w:sz w:val="28"/>
          <w:szCs w:val="27"/>
        </w:rPr>
        <w:t xml:space="preserve"> </w:t>
      </w:r>
    </w:p>
    <w:p w:rsidR="00AD75C7" w:rsidRDefault="00AD75C7" w:rsidP="00AD75C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AD75C7">
        <w:rPr>
          <w:color w:val="111111"/>
          <w:sz w:val="28"/>
          <w:szCs w:val="27"/>
        </w:rPr>
        <w:t>Специально организованные игровые занятия познавательного цикла</w:t>
      </w:r>
      <w:r w:rsidR="00EB1001">
        <w:rPr>
          <w:color w:val="111111"/>
          <w:sz w:val="28"/>
          <w:szCs w:val="27"/>
        </w:rPr>
        <w:t>, а именно:</w:t>
      </w:r>
      <w:r>
        <w:rPr>
          <w:color w:val="111111"/>
          <w:sz w:val="28"/>
          <w:szCs w:val="27"/>
        </w:rPr>
        <w:t xml:space="preserve"> </w:t>
      </w:r>
    </w:p>
    <w:p w:rsidR="00AD75C7" w:rsidRPr="00AD75C7" w:rsidRDefault="00AD75C7" w:rsidP="00AD75C7">
      <w:pPr>
        <w:spacing w:after="0" w:line="288" w:lineRule="atLeast"/>
        <w:rPr>
          <w:rFonts w:ascii="Times New Roman" w:hAnsi="Times New Roman" w:cs="Times New Roman"/>
          <w:sz w:val="28"/>
          <w:szCs w:val="28"/>
        </w:rPr>
      </w:pPr>
      <w:r w:rsidRPr="00AD75C7">
        <w:rPr>
          <w:rFonts w:ascii="Times New Roman" w:hAnsi="Times New Roman" w:cs="Times New Roman"/>
          <w:color w:val="111111"/>
          <w:sz w:val="28"/>
          <w:szCs w:val="28"/>
        </w:rPr>
        <w:lastRenderedPageBreak/>
        <w:t>1.</w:t>
      </w:r>
      <w:r w:rsidRPr="00AD75C7">
        <w:rPr>
          <w:rFonts w:ascii="Times New Roman" w:hAnsi="Times New Roman" w:cs="Times New Roman"/>
          <w:sz w:val="28"/>
          <w:szCs w:val="28"/>
        </w:rPr>
        <w:t xml:space="preserve"> </w:t>
      </w:r>
      <w:r w:rsidRPr="00AD75C7">
        <w:rPr>
          <w:rFonts w:ascii="Times New Roman" w:hAnsi="Times New Roman" w:cs="Times New Roman"/>
          <w:sz w:val="28"/>
          <w:szCs w:val="28"/>
        </w:rPr>
        <w:t>Комплексное познавательно-</w:t>
      </w:r>
      <w:r w:rsidRPr="00AD75C7">
        <w:rPr>
          <w:rFonts w:ascii="Times New Roman" w:hAnsi="Times New Roman" w:cs="Times New Roman"/>
          <w:sz w:val="28"/>
          <w:szCs w:val="28"/>
        </w:rPr>
        <w:softHyphen/>
        <w:t xml:space="preserve">речевое занятие и изобразительная деятельность на тему: "Дорожная азбука". </w:t>
      </w:r>
    </w:p>
    <w:p w:rsidR="00AD75C7" w:rsidRPr="00AD75C7" w:rsidRDefault="00AD75C7" w:rsidP="00AD75C7">
      <w:pPr>
        <w:spacing w:after="0" w:line="288" w:lineRule="atLeast"/>
        <w:rPr>
          <w:rFonts w:ascii="Times New Roman" w:hAnsi="Times New Roman" w:cs="Times New Roman"/>
          <w:sz w:val="28"/>
          <w:szCs w:val="28"/>
        </w:rPr>
      </w:pPr>
      <w:r w:rsidRPr="00AD75C7">
        <w:rPr>
          <w:rFonts w:ascii="Times New Roman" w:hAnsi="Times New Roman" w:cs="Times New Roman"/>
          <w:color w:val="111111"/>
          <w:sz w:val="28"/>
          <w:szCs w:val="28"/>
        </w:rPr>
        <w:t>2.</w:t>
      </w:r>
      <w:r w:rsidRPr="00AD75C7">
        <w:rPr>
          <w:rFonts w:ascii="Times New Roman" w:hAnsi="Times New Roman" w:cs="Times New Roman"/>
          <w:sz w:val="28"/>
          <w:szCs w:val="28"/>
        </w:rPr>
        <w:t xml:space="preserve"> </w:t>
      </w:r>
      <w:r w:rsidRPr="00AD75C7">
        <w:rPr>
          <w:rFonts w:ascii="Times New Roman" w:hAnsi="Times New Roman" w:cs="Times New Roman"/>
          <w:sz w:val="28"/>
          <w:szCs w:val="28"/>
        </w:rPr>
        <w:t>Занятие игра-</w:t>
      </w:r>
      <w:r w:rsidRPr="00AD75C7">
        <w:rPr>
          <w:rFonts w:ascii="Times New Roman" w:hAnsi="Times New Roman" w:cs="Times New Roman"/>
          <w:sz w:val="28"/>
          <w:szCs w:val="28"/>
        </w:rPr>
        <w:softHyphen/>
        <w:t>сказка "Азбука пешехода".</w:t>
      </w:r>
    </w:p>
    <w:p w:rsidR="00AD75C7" w:rsidRPr="00AD75C7" w:rsidRDefault="00AD75C7" w:rsidP="00AD75C7">
      <w:pPr>
        <w:spacing w:after="0" w:line="288" w:lineRule="atLeast"/>
        <w:rPr>
          <w:rFonts w:ascii="Times New Roman" w:hAnsi="Times New Roman" w:cs="Times New Roman"/>
          <w:sz w:val="28"/>
          <w:szCs w:val="28"/>
        </w:rPr>
      </w:pPr>
      <w:r w:rsidRPr="00AD75C7">
        <w:rPr>
          <w:rFonts w:ascii="Times New Roman" w:hAnsi="Times New Roman" w:cs="Times New Roman"/>
          <w:color w:val="111111"/>
          <w:sz w:val="28"/>
          <w:szCs w:val="28"/>
        </w:rPr>
        <w:t>3.</w:t>
      </w:r>
      <w:r w:rsidRPr="00AD75C7">
        <w:rPr>
          <w:rFonts w:ascii="Times New Roman" w:hAnsi="Times New Roman" w:cs="Times New Roman"/>
          <w:sz w:val="28"/>
          <w:szCs w:val="28"/>
        </w:rPr>
        <w:t xml:space="preserve"> </w:t>
      </w:r>
      <w:r w:rsidRPr="00AD75C7">
        <w:rPr>
          <w:rFonts w:ascii="Times New Roman" w:hAnsi="Times New Roman" w:cs="Times New Roman"/>
          <w:sz w:val="28"/>
          <w:szCs w:val="28"/>
        </w:rPr>
        <w:t>Комплексное познавательно-</w:t>
      </w:r>
      <w:r w:rsidRPr="00AD75C7">
        <w:rPr>
          <w:rFonts w:ascii="Times New Roman" w:hAnsi="Times New Roman" w:cs="Times New Roman"/>
          <w:sz w:val="28"/>
          <w:szCs w:val="28"/>
        </w:rPr>
        <w:softHyphen/>
        <w:t>речевое занятие + изобразительная деятельность на тему "Светофор".</w:t>
      </w:r>
    </w:p>
    <w:p w:rsidR="00AD75C7" w:rsidRPr="00AD75C7" w:rsidRDefault="00AD75C7" w:rsidP="00AD75C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75C7">
        <w:rPr>
          <w:sz w:val="28"/>
          <w:szCs w:val="28"/>
        </w:rPr>
        <w:t>4."Какие бывают машины"</w:t>
      </w:r>
      <w:r w:rsidRPr="00AD75C7">
        <w:rPr>
          <w:sz w:val="28"/>
          <w:szCs w:val="28"/>
        </w:rPr>
        <w:t xml:space="preserve">.  </w:t>
      </w:r>
    </w:p>
    <w:p w:rsidR="00AD75C7" w:rsidRDefault="00AD75C7" w:rsidP="00AD75C7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7"/>
          <w:bdr w:val="none" w:sz="0" w:space="0" w:color="auto" w:frame="1"/>
        </w:rPr>
      </w:pPr>
      <w:r w:rsidRPr="00AD75C7">
        <w:rPr>
          <w:color w:val="111111"/>
          <w:sz w:val="28"/>
          <w:szCs w:val="27"/>
          <w:u w:val="single"/>
          <w:bdr w:val="none" w:sz="0" w:space="0" w:color="auto" w:frame="1"/>
        </w:rPr>
        <w:t>В течение этого времени с детьми проведены тематические беседы о правилах дорожного движения</w:t>
      </w:r>
      <w:r w:rsidRPr="00AD75C7">
        <w:rPr>
          <w:color w:val="111111"/>
          <w:sz w:val="28"/>
          <w:szCs w:val="27"/>
        </w:rPr>
        <w:t>: </w:t>
      </w:r>
    </w:p>
    <w:p w:rsidR="00AD75C7" w:rsidRPr="00AD75C7" w:rsidRDefault="00AD75C7" w:rsidP="00AD75C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75C7">
        <w:rPr>
          <w:color w:val="111111"/>
          <w:sz w:val="28"/>
          <w:szCs w:val="28"/>
        </w:rPr>
        <w:t>1.</w:t>
      </w:r>
      <w:r w:rsidRPr="00AD75C7">
        <w:rPr>
          <w:color w:val="111111"/>
          <w:sz w:val="28"/>
          <w:szCs w:val="28"/>
        </w:rPr>
        <w:t>Беседа о транспорте, о труде водителя.</w:t>
      </w:r>
    </w:p>
    <w:p w:rsidR="00AD75C7" w:rsidRPr="00AD75C7" w:rsidRDefault="00AD75C7" w:rsidP="00AD75C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75C7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AD75C7">
        <w:rPr>
          <w:color w:val="111111"/>
          <w:sz w:val="28"/>
          <w:szCs w:val="28"/>
        </w:rPr>
        <w:t>: уточнить знания детей о транспортных средствах, пополнить их активный словарь за счет названий автомашин, рассказать о труде водителя </w:t>
      </w:r>
      <w:r w:rsidRPr="00AD75C7">
        <w:rPr>
          <w:rStyle w:val="a4"/>
          <w:color w:val="111111"/>
          <w:sz w:val="28"/>
          <w:szCs w:val="28"/>
          <w:bdr w:val="none" w:sz="0" w:space="0" w:color="auto" w:frame="1"/>
        </w:rPr>
        <w:t>дорожного движения</w:t>
      </w:r>
      <w:r w:rsidRPr="00AD75C7">
        <w:rPr>
          <w:color w:val="111111"/>
          <w:sz w:val="28"/>
          <w:szCs w:val="28"/>
        </w:rPr>
        <w:t>.</w:t>
      </w:r>
    </w:p>
    <w:p w:rsidR="00AD75C7" w:rsidRPr="00AD75C7" w:rsidRDefault="00AD75C7" w:rsidP="00AD75C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75C7">
        <w:rPr>
          <w:color w:val="111111"/>
          <w:sz w:val="28"/>
          <w:szCs w:val="28"/>
        </w:rPr>
        <w:t>2.</w:t>
      </w:r>
      <w:r w:rsidRPr="00AD75C7">
        <w:rPr>
          <w:sz w:val="28"/>
          <w:szCs w:val="28"/>
        </w:rPr>
        <w:t xml:space="preserve"> </w:t>
      </w:r>
      <w:r w:rsidRPr="00AD75C7">
        <w:rPr>
          <w:sz w:val="28"/>
          <w:szCs w:val="28"/>
        </w:rPr>
        <w:t xml:space="preserve">Беседа: о светофоре, его назначении, значении сигналов. </w:t>
      </w:r>
      <w:r w:rsidRPr="00AD75C7">
        <w:rPr>
          <w:color w:val="111111"/>
          <w:sz w:val="28"/>
          <w:szCs w:val="28"/>
        </w:rPr>
        <w:t xml:space="preserve"> </w:t>
      </w:r>
    </w:p>
    <w:p w:rsidR="00AD75C7" w:rsidRPr="00AD75C7" w:rsidRDefault="00AD75C7" w:rsidP="00AD75C7">
      <w:pPr>
        <w:spacing w:after="0" w:line="288" w:lineRule="atLeast"/>
        <w:rPr>
          <w:rFonts w:ascii="Times New Roman" w:hAnsi="Times New Roman" w:cs="Times New Roman"/>
          <w:sz w:val="28"/>
          <w:szCs w:val="28"/>
        </w:rPr>
      </w:pPr>
      <w:r w:rsidRPr="00AD75C7">
        <w:rPr>
          <w:rFonts w:ascii="Times New Roman" w:hAnsi="Times New Roman" w:cs="Times New Roman"/>
          <w:color w:val="111111"/>
          <w:sz w:val="28"/>
          <w:szCs w:val="28"/>
        </w:rPr>
        <w:t>3.</w:t>
      </w:r>
      <w:r w:rsidRPr="00AD75C7">
        <w:rPr>
          <w:rFonts w:ascii="Times New Roman" w:hAnsi="Times New Roman" w:cs="Times New Roman"/>
          <w:sz w:val="28"/>
          <w:szCs w:val="28"/>
        </w:rPr>
        <w:t xml:space="preserve"> </w:t>
      </w:r>
      <w:r w:rsidRPr="00AD75C7">
        <w:rPr>
          <w:rFonts w:ascii="Times New Roman" w:hAnsi="Times New Roman" w:cs="Times New Roman"/>
          <w:sz w:val="28"/>
          <w:szCs w:val="28"/>
        </w:rPr>
        <w:t>Беседа о правилах поведения в общественном транспорте.</w:t>
      </w:r>
    </w:p>
    <w:p w:rsidR="00AD75C7" w:rsidRPr="00AD75C7" w:rsidRDefault="00AD75C7" w:rsidP="00AD75C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D75C7">
        <w:rPr>
          <w:sz w:val="28"/>
          <w:szCs w:val="28"/>
        </w:rPr>
        <w:t>Цель: учить детей соблюдать элементарные правила поведения в общественном транспорте, дать представление, для чего это необходимо.</w:t>
      </w:r>
    </w:p>
    <w:p w:rsidR="00AD75C7" w:rsidRPr="00AD75C7" w:rsidRDefault="00AD75C7" w:rsidP="00AD75C7">
      <w:pPr>
        <w:spacing w:after="0" w:line="288" w:lineRule="atLeast"/>
        <w:rPr>
          <w:rFonts w:ascii="Times New Roman" w:hAnsi="Times New Roman" w:cs="Times New Roman"/>
          <w:sz w:val="28"/>
          <w:szCs w:val="28"/>
        </w:rPr>
      </w:pPr>
      <w:r w:rsidRPr="00AD75C7">
        <w:rPr>
          <w:rFonts w:ascii="Times New Roman" w:hAnsi="Times New Roman" w:cs="Times New Roman"/>
          <w:sz w:val="28"/>
          <w:szCs w:val="28"/>
        </w:rPr>
        <w:t xml:space="preserve">4. </w:t>
      </w:r>
      <w:r w:rsidRPr="00AD75C7">
        <w:rPr>
          <w:rFonts w:ascii="Times New Roman" w:hAnsi="Times New Roman" w:cs="Times New Roman"/>
          <w:sz w:val="28"/>
          <w:szCs w:val="28"/>
        </w:rPr>
        <w:t>Беседа «Твои помощники на дороге»</w:t>
      </w:r>
    </w:p>
    <w:p w:rsidR="00EB1001" w:rsidRDefault="00AD75C7" w:rsidP="00EB100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D75C7">
        <w:rPr>
          <w:sz w:val="28"/>
          <w:szCs w:val="28"/>
        </w:rPr>
        <w:t>Цель: дать детям представление о том, что знаки бывают запрещающие и разрешающие, познакомить с познакомить с доступными пониманию детей знаками «Пешеходный переход», «Дети», «Остановка</w:t>
      </w:r>
      <w:r>
        <w:rPr>
          <w:sz w:val="28"/>
          <w:szCs w:val="28"/>
        </w:rPr>
        <w:t xml:space="preserve"> общественного транспорта» и др.</w:t>
      </w:r>
    </w:p>
    <w:p w:rsidR="00EB1001" w:rsidRDefault="00EB1001" w:rsidP="00EB100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color w:val="111111"/>
          <w:sz w:val="28"/>
          <w:szCs w:val="27"/>
        </w:rPr>
        <w:t xml:space="preserve">А также проведены: целевые прогулки с детьми старшего дошкольного возраста, </w:t>
      </w:r>
      <w:r w:rsidRPr="00AD75C7">
        <w:rPr>
          <w:color w:val="111111"/>
          <w:sz w:val="28"/>
          <w:szCs w:val="27"/>
        </w:rPr>
        <w:t xml:space="preserve">наблюдения за движением транспорта, рассматривание иллюстраций, книг, альбомов, рисунков с изображением улиц, чтение художественной литературы, заучивание пословиц, поговорок; </w:t>
      </w:r>
      <w:r>
        <w:rPr>
          <w:color w:val="111111"/>
          <w:sz w:val="28"/>
          <w:szCs w:val="27"/>
        </w:rPr>
        <w:t>отгадывание загадок</w:t>
      </w:r>
      <w:r w:rsidRPr="00AD75C7">
        <w:rPr>
          <w:color w:val="111111"/>
          <w:sz w:val="28"/>
          <w:szCs w:val="27"/>
        </w:rPr>
        <w:t>.</w:t>
      </w:r>
    </w:p>
    <w:p w:rsidR="00AD75C7" w:rsidRPr="00AD75C7" w:rsidRDefault="00AD75C7" w:rsidP="00EB100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7"/>
        </w:rPr>
      </w:pPr>
      <w:r w:rsidRPr="00AD75C7">
        <w:rPr>
          <w:color w:val="111111"/>
          <w:sz w:val="28"/>
          <w:szCs w:val="27"/>
        </w:rPr>
        <w:t>В течение всей </w:t>
      </w:r>
      <w:r w:rsidRPr="00AD75C7">
        <w:rPr>
          <w:rStyle w:val="a4"/>
          <w:color w:val="111111"/>
          <w:sz w:val="28"/>
          <w:szCs w:val="27"/>
          <w:bdr w:val="none" w:sz="0" w:space="0" w:color="auto" w:frame="1"/>
        </w:rPr>
        <w:t>недели</w:t>
      </w:r>
      <w:r w:rsidRPr="00AD75C7">
        <w:rPr>
          <w:color w:val="111111"/>
          <w:sz w:val="28"/>
          <w:szCs w:val="27"/>
        </w:rPr>
        <w:t> мы старались донести до каждого ребёнка, что каждый участник дорожного движения, и взрослый, и ребёнок, обязан выполнять установленные правила, а также формировали у детей необходимые представления, умения и навыки безопасного поведения на улицах и дорогах.</w:t>
      </w:r>
    </w:p>
    <w:p w:rsidR="00AD75C7" w:rsidRPr="00AD75C7" w:rsidRDefault="00AD75C7" w:rsidP="00EB10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AD75C7">
        <w:rPr>
          <w:color w:val="111111"/>
          <w:sz w:val="28"/>
          <w:szCs w:val="27"/>
        </w:rPr>
        <w:t>Подводя итоги проведения </w:t>
      </w:r>
      <w:r w:rsidRPr="00AD75C7">
        <w:rPr>
          <w:rStyle w:val="a4"/>
          <w:color w:val="111111"/>
          <w:sz w:val="28"/>
          <w:szCs w:val="27"/>
          <w:bdr w:val="none" w:sz="0" w:space="0" w:color="auto" w:frame="1"/>
        </w:rPr>
        <w:t>недели</w:t>
      </w:r>
      <w:r w:rsidRPr="00AD75C7">
        <w:rPr>
          <w:color w:val="111111"/>
          <w:sz w:val="28"/>
          <w:szCs w:val="27"/>
        </w:rPr>
        <w:t> по профилактике дет</w:t>
      </w:r>
      <w:r w:rsidR="00EB1001">
        <w:rPr>
          <w:color w:val="111111"/>
          <w:sz w:val="28"/>
          <w:szCs w:val="27"/>
        </w:rPr>
        <w:t>ского дорожного травматизма в МБДОУ «Детский сад «</w:t>
      </w:r>
      <w:proofErr w:type="spellStart"/>
      <w:r w:rsidR="00EB1001">
        <w:rPr>
          <w:color w:val="111111"/>
          <w:sz w:val="28"/>
          <w:szCs w:val="27"/>
        </w:rPr>
        <w:t>Фариза</w:t>
      </w:r>
      <w:proofErr w:type="spellEnd"/>
      <w:r w:rsidR="00EB1001">
        <w:rPr>
          <w:color w:val="111111"/>
          <w:sz w:val="28"/>
          <w:szCs w:val="27"/>
        </w:rPr>
        <w:t xml:space="preserve">» </w:t>
      </w:r>
      <w:proofErr w:type="spellStart"/>
      <w:r w:rsidR="00EB1001">
        <w:rPr>
          <w:color w:val="111111"/>
          <w:sz w:val="28"/>
          <w:szCs w:val="27"/>
        </w:rPr>
        <w:t>с.Центора</w:t>
      </w:r>
      <w:proofErr w:type="spellEnd"/>
      <w:r w:rsidR="00EB1001">
        <w:rPr>
          <w:color w:val="111111"/>
          <w:sz w:val="28"/>
          <w:szCs w:val="27"/>
        </w:rPr>
        <w:t>-Юрт Грозненского муниципального района»</w:t>
      </w:r>
      <w:r w:rsidRPr="00AD75C7">
        <w:rPr>
          <w:color w:val="111111"/>
          <w:sz w:val="28"/>
          <w:szCs w:val="27"/>
        </w:rPr>
        <w:t>,</w:t>
      </w:r>
      <w:r w:rsidR="00EB1001">
        <w:rPr>
          <w:color w:val="111111"/>
          <w:sz w:val="28"/>
          <w:szCs w:val="27"/>
        </w:rPr>
        <w:t xml:space="preserve"> </w:t>
      </w:r>
      <w:r w:rsidRPr="00AD75C7">
        <w:rPr>
          <w:color w:val="111111"/>
          <w:sz w:val="28"/>
          <w:szCs w:val="27"/>
          <w:u w:val="single"/>
          <w:bdr w:val="none" w:sz="0" w:space="0" w:color="auto" w:frame="1"/>
        </w:rPr>
        <w:t xml:space="preserve">можно сделать </w:t>
      </w:r>
      <w:r w:rsidRPr="00EB1001">
        <w:rPr>
          <w:b/>
          <w:color w:val="111111"/>
          <w:sz w:val="28"/>
          <w:szCs w:val="27"/>
          <w:u w:val="single"/>
          <w:bdr w:val="none" w:sz="0" w:space="0" w:color="auto" w:frame="1"/>
        </w:rPr>
        <w:t>следующие выводы</w:t>
      </w:r>
      <w:r w:rsidRPr="00AD75C7">
        <w:rPr>
          <w:color w:val="111111"/>
          <w:sz w:val="28"/>
          <w:szCs w:val="27"/>
        </w:rPr>
        <w:t>: все мероприятия были проведены в полном объеме, согласно плана, на достаточно высоком уровне и послужили основой для дальнейшей мотивации дошкольников по изучению правил безопасного поведения на дороге. Разнообразие форм позволило детям проявить свою активность и творчество. Каждая образовательная деятельность содержала как познавательный, так и занимательный материал.</w:t>
      </w:r>
    </w:p>
    <w:p w:rsidR="00AD75C7" w:rsidRPr="00AD75C7" w:rsidRDefault="00AD75C7" w:rsidP="00EB100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AD75C7">
        <w:rPr>
          <w:color w:val="111111"/>
          <w:sz w:val="28"/>
          <w:szCs w:val="27"/>
        </w:rPr>
        <w:t>Используя нетрадиционные формы работы, все больше родителей нашего детского сада становятся активными участниками в профилактике детского дорожно-транспортного травматизма. Только в тесном содружестве ДОУ и семьи, мы - сможем расширить представления детей и выработать у них твердые навыки правил безопасного и культурного поведения на улицах и дорогах города, в общественном и личном транспорте.</w:t>
      </w:r>
    </w:p>
    <w:p w:rsidR="00AD75C7" w:rsidRPr="00AD75C7" w:rsidRDefault="00AD75C7" w:rsidP="00AD75C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AD75C7">
        <w:rPr>
          <w:color w:val="111111"/>
          <w:sz w:val="28"/>
          <w:szCs w:val="27"/>
        </w:rPr>
        <w:t>Таким образом, </w:t>
      </w:r>
      <w:r w:rsidRPr="00AD75C7">
        <w:rPr>
          <w:rStyle w:val="a4"/>
          <w:color w:val="111111"/>
          <w:sz w:val="28"/>
          <w:szCs w:val="27"/>
          <w:bdr w:val="none" w:sz="0" w:space="0" w:color="auto" w:frame="1"/>
        </w:rPr>
        <w:t>неделя</w:t>
      </w:r>
      <w:r w:rsidRPr="00AD75C7">
        <w:rPr>
          <w:color w:val="111111"/>
          <w:sz w:val="28"/>
          <w:szCs w:val="27"/>
        </w:rPr>
        <w:t xml:space="preserve"> безопасности дорожного движения в детском саду прошла целенаправленно, </w:t>
      </w:r>
      <w:proofErr w:type="spellStart"/>
      <w:r w:rsidRPr="00AD75C7">
        <w:rPr>
          <w:color w:val="111111"/>
          <w:sz w:val="28"/>
          <w:szCs w:val="27"/>
        </w:rPr>
        <w:t>планово</w:t>
      </w:r>
      <w:proofErr w:type="spellEnd"/>
      <w:r w:rsidRPr="00AD75C7">
        <w:rPr>
          <w:color w:val="111111"/>
          <w:sz w:val="28"/>
          <w:szCs w:val="27"/>
        </w:rPr>
        <w:t xml:space="preserve"> и эффективно.</w:t>
      </w:r>
    </w:p>
    <w:p w:rsidR="00E93765" w:rsidRDefault="00E93765" w:rsidP="00E93765">
      <w:pPr>
        <w:rPr>
          <w:rFonts w:ascii="Times New Roman" w:hAnsi="Times New Roman" w:cs="Times New Roman"/>
          <w:sz w:val="24"/>
        </w:rPr>
      </w:pPr>
      <w:r w:rsidRPr="00E93765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429375" cy="4853940"/>
            <wp:effectExtent l="0" t="0" r="9525" b="3810"/>
            <wp:docPr id="12" name="Рисунок 12" descr="C:\Users\user\Desktop\пдд\IMG-20211007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дд\IMG-20211007-WA01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307" cy="485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76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457950" cy="4667250"/>
            <wp:effectExtent l="0" t="0" r="0" b="0"/>
            <wp:docPr id="11" name="Рисунок 11" descr="C:\Users\user\Desktop\пдд\IMG-20211007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дд\IMG-20211007-WA0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750" cy="467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765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038850" cy="4981575"/>
            <wp:effectExtent l="0" t="0" r="0" b="9525"/>
            <wp:docPr id="10" name="Рисунок 10" descr="C:\Users\user\Desktop\пдд\IMG-20211007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дд\IMG-20211007-WA01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76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067425" cy="4362450"/>
            <wp:effectExtent l="0" t="0" r="9525" b="0"/>
            <wp:docPr id="9" name="Рисунок 9" descr="C:\Users\user\Desktop\пдд\IMG-20211007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дд\IMG-20211007-WA01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765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67450" cy="5038725"/>
            <wp:effectExtent l="0" t="0" r="0" b="9525"/>
            <wp:docPr id="8" name="Рисунок 8" descr="C:\Users\user\Desktop\пдд\IMG-20211007-WA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дд\IMG-20211007-WA01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76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296025" cy="4619625"/>
            <wp:effectExtent l="0" t="0" r="9525" b="9525"/>
            <wp:docPr id="7" name="Рисунок 7" descr="C:\Users\user\Desktop\пдд\IMG-20211007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дд\IMG-20211007-WA01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765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38875" cy="5572125"/>
            <wp:effectExtent l="0" t="0" r="9525" b="9525"/>
            <wp:docPr id="6" name="Рисунок 6" descr="C:\Users\user\Desktop\пдд\IMG-20211007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дд\IMG-20211007-WA01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76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248400" cy="4573905"/>
            <wp:effectExtent l="0" t="0" r="0" b="0"/>
            <wp:docPr id="5" name="Рисунок 5" descr="C:\Users\user\Desktop\пдд\IMG-20211007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дд\IMG-20211007-WA01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066" cy="458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765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67027" cy="4700270"/>
            <wp:effectExtent l="0" t="0" r="635" b="5080"/>
            <wp:docPr id="4" name="Рисунок 4" descr="C:\Users\user\Desktop\пдд\IMG-20211007-WA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дд\IMG-20211007-WA01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29" cy="470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76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266815" cy="4431030"/>
            <wp:effectExtent l="0" t="0" r="635" b="7620"/>
            <wp:docPr id="3" name="Рисунок 3" descr="C:\Users\user\Desktop\пдд\IMG-20211007-WA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дд\IMG-20211007-WA013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835" cy="443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765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181725" cy="4733925"/>
            <wp:effectExtent l="0" t="0" r="9525" b="9525"/>
            <wp:docPr id="2" name="Рисунок 2" descr="C:\Users\user\Desktop\пдд\IMG-20211007-WA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дд\IMG-20211007-WA01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765" w:rsidRDefault="00E93765" w:rsidP="00E93765">
      <w:pPr>
        <w:rPr>
          <w:rFonts w:ascii="Times New Roman" w:hAnsi="Times New Roman" w:cs="Times New Roman"/>
          <w:sz w:val="24"/>
        </w:rPr>
      </w:pPr>
      <w:r w:rsidRPr="00E9376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276975" cy="4728845"/>
            <wp:effectExtent l="0" t="0" r="9525" b="0"/>
            <wp:docPr id="13" name="Рисунок 13" descr="C:\Users\user\Desktop\IMG-2021100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-20211008-WA000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72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5C7" w:rsidRPr="00E93765" w:rsidRDefault="00E93765" w:rsidP="00E93765">
      <w:pPr>
        <w:ind w:firstLine="708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Подготовила  зам.</w:t>
      </w:r>
      <w:proofErr w:type="gramEnd"/>
      <w:r>
        <w:rPr>
          <w:rFonts w:ascii="Times New Roman" w:hAnsi="Times New Roman" w:cs="Times New Roman"/>
          <w:sz w:val="24"/>
        </w:rPr>
        <w:t xml:space="preserve"> зав. по ВМР    _____________________</w:t>
      </w:r>
      <w:proofErr w:type="spellStart"/>
      <w:r>
        <w:rPr>
          <w:rFonts w:ascii="Times New Roman" w:hAnsi="Times New Roman" w:cs="Times New Roman"/>
          <w:sz w:val="24"/>
        </w:rPr>
        <w:t>Л.Ш.Ибрагимова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bookmarkStart w:id="0" w:name="_GoBack"/>
      <w:bookmarkEnd w:id="0"/>
    </w:p>
    <w:sectPr w:rsidR="00AD75C7" w:rsidRPr="00E93765" w:rsidSect="00E93765">
      <w:pgSz w:w="11906" w:h="16838"/>
      <w:pgMar w:top="426" w:right="850" w:bottom="284" w:left="1134" w:header="680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476"/>
    <w:rsid w:val="006D1476"/>
    <w:rsid w:val="00AD75C7"/>
    <w:rsid w:val="00C86E18"/>
    <w:rsid w:val="00D0733D"/>
    <w:rsid w:val="00E106BC"/>
    <w:rsid w:val="00E93765"/>
    <w:rsid w:val="00EB1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4AD2A"/>
  <w15:chartTrackingRefBased/>
  <w15:docId w15:val="{A152E3B0-57C6-441E-BDD3-4B587B107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D7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D75C7"/>
    <w:rPr>
      <w:b/>
      <w:bCs/>
    </w:rPr>
  </w:style>
  <w:style w:type="character" w:styleId="a5">
    <w:name w:val="Hyperlink"/>
    <w:basedOn w:val="a0"/>
    <w:rsid w:val="00AD75C7"/>
    <w:rPr>
      <w:b w:val="0"/>
      <w:bCs w:val="0"/>
      <w:strike w:val="0"/>
      <w:dstrike w:val="0"/>
      <w:color w:val="333300"/>
      <w:u w:val="singl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12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mdou-centorayurt@mail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hyperlink" Target="mailto:mdou-centorayurt@mail.ru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844</Words>
  <Characters>4812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 Company</Company>
  <LinksUpToDate>false</LinksUpToDate>
  <CharactersWithSpaces>5645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2021-10-11T11:17:00Z</dcterms:created>
  <dcterms:modified xsi:type="dcterms:W3CDTF">2021-10-11T12:05:00Z</dcterms:modified>
</cp:coreProperties>
</file>